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CB" w:rsidRPr="008532E2" w:rsidRDefault="00601742" w:rsidP="002C27CB">
      <w:pPr>
        <w:pStyle w:val="Default"/>
        <w:jc w:val="center"/>
        <w:rPr>
          <w:rFonts w:ascii="Cambria" w:hAnsi="Cambria"/>
          <w:sz w:val="28"/>
          <w:szCs w:val="28"/>
        </w:rPr>
      </w:pPr>
      <w:r>
        <w:rPr>
          <w:rFonts w:ascii="Cambria" w:hAnsi="Cambria"/>
          <w:b/>
          <w:bCs/>
          <w:sz w:val="28"/>
          <w:szCs w:val="28"/>
        </w:rPr>
        <w:t>Madison Jones</w:t>
      </w:r>
    </w:p>
    <w:p w:rsidR="002C27CB" w:rsidRPr="008532E2" w:rsidRDefault="002C27CB" w:rsidP="002C27CB">
      <w:pPr>
        <w:pStyle w:val="Default"/>
        <w:jc w:val="center"/>
        <w:rPr>
          <w:rFonts w:ascii="Cambria" w:hAnsi="Cambria"/>
        </w:rPr>
      </w:pPr>
      <w:r w:rsidRPr="008532E2">
        <w:rPr>
          <w:rFonts w:ascii="Cambria" w:hAnsi="Cambria"/>
        </w:rPr>
        <w:t xml:space="preserve">(352) 555-1234 </w:t>
      </w:r>
      <w:r w:rsidRPr="008532E2">
        <w:rPr>
          <w:rFonts w:ascii="Times New Roman" w:hAnsi="Times New Roman" w:cs="Times New Roman"/>
        </w:rPr>
        <w:t>●</w:t>
      </w:r>
      <w:r w:rsidR="00601742">
        <w:rPr>
          <w:rFonts w:ascii="Cambria" w:hAnsi="Cambria"/>
        </w:rPr>
        <w:t xml:space="preserve"> mjones</w:t>
      </w:r>
      <w:r w:rsidRPr="008532E2">
        <w:rPr>
          <w:rFonts w:ascii="Cambria" w:hAnsi="Cambria"/>
        </w:rPr>
        <w:t xml:space="preserve">@ufl.edu </w:t>
      </w:r>
      <w:r w:rsidRPr="008532E2">
        <w:rPr>
          <w:rFonts w:ascii="Times New Roman" w:hAnsi="Times New Roman" w:cs="Times New Roman"/>
        </w:rPr>
        <w:t>●</w:t>
      </w:r>
      <w:r w:rsidR="00601742">
        <w:rPr>
          <w:rFonts w:ascii="Cambria" w:hAnsi="Cambria"/>
        </w:rPr>
        <w:t xml:space="preserve"> mj</w:t>
      </w:r>
      <w:r w:rsidRPr="008532E2">
        <w:rPr>
          <w:rFonts w:ascii="Cambria" w:hAnsi="Cambria"/>
        </w:rPr>
        <w:t>.wordpress.com</w:t>
      </w:r>
    </w:p>
    <w:p w:rsidR="002C27CB" w:rsidRPr="008532E2" w:rsidRDefault="002C27CB" w:rsidP="002C27CB">
      <w:pPr>
        <w:pStyle w:val="Default"/>
        <w:rPr>
          <w:rFonts w:ascii="Cambria" w:hAnsi="Cambria"/>
        </w:rPr>
      </w:pPr>
      <w:r w:rsidRPr="008532E2">
        <w:rPr>
          <w:rFonts w:ascii="Cambria" w:hAnsi="Cambria"/>
        </w:rPr>
        <w:t xml:space="preserve">Local Address: </w:t>
      </w:r>
      <w:r w:rsidRPr="008532E2">
        <w:rPr>
          <w:rFonts w:ascii="Cambria" w:hAnsi="Cambria"/>
        </w:rPr>
        <w:tab/>
      </w:r>
      <w:r w:rsidRPr="008532E2">
        <w:rPr>
          <w:rFonts w:ascii="Cambria" w:hAnsi="Cambria"/>
        </w:rPr>
        <w:tab/>
      </w:r>
      <w:r w:rsidRPr="008532E2">
        <w:rPr>
          <w:rFonts w:ascii="Cambria" w:hAnsi="Cambria"/>
        </w:rPr>
        <w:tab/>
      </w:r>
      <w:r w:rsidRPr="008532E2">
        <w:rPr>
          <w:rFonts w:ascii="Cambria" w:hAnsi="Cambria"/>
        </w:rPr>
        <w:tab/>
      </w:r>
      <w:r w:rsidRPr="008532E2">
        <w:rPr>
          <w:rFonts w:ascii="Cambria" w:hAnsi="Cambria"/>
        </w:rPr>
        <w:tab/>
      </w:r>
      <w:r w:rsidRPr="008532E2">
        <w:rPr>
          <w:rFonts w:ascii="Cambria" w:hAnsi="Cambria"/>
        </w:rPr>
        <w:tab/>
      </w:r>
      <w:r w:rsidRPr="008532E2">
        <w:rPr>
          <w:rFonts w:ascii="Cambria" w:hAnsi="Cambria"/>
        </w:rPr>
        <w:tab/>
      </w:r>
      <w:r w:rsidRPr="008532E2">
        <w:rPr>
          <w:rFonts w:ascii="Cambria" w:hAnsi="Cambria"/>
        </w:rPr>
        <w:tab/>
      </w:r>
      <w:r w:rsidRPr="008532E2">
        <w:rPr>
          <w:rFonts w:ascii="Cambria" w:hAnsi="Cambria"/>
        </w:rPr>
        <w:tab/>
      </w:r>
      <w:r w:rsidRPr="008532E2">
        <w:rPr>
          <w:rFonts w:ascii="Cambria" w:hAnsi="Cambria"/>
        </w:rPr>
        <w:tab/>
        <w:t>Home Address:</w:t>
      </w:r>
    </w:p>
    <w:p w:rsidR="002C27CB" w:rsidRPr="008532E2" w:rsidRDefault="002C27CB" w:rsidP="002C27CB">
      <w:pPr>
        <w:pStyle w:val="Default"/>
        <w:rPr>
          <w:rFonts w:ascii="Cambria" w:hAnsi="Cambria"/>
        </w:rPr>
      </w:pPr>
      <w:r w:rsidRPr="008532E2">
        <w:rPr>
          <w:rFonts w:ascii="Cambria" w:hAnsi="Cambria"/>
        </w:rPr>
        <w:t>123 Gator Lane</w:t>
      </w:r>
      <w:r w:rsidRPr="008532E2">
        <w:rPr>
          <w:rFonts w:ascii="Cambria" w:hAnsi="Cambria"/>
        </w:rPr>
        <w:tab/>
      </w:r>
      <w:r w:rsidRPr="008532E2">
        <w:rPr>
          <w:rFonts w:ascii="Cambria" w:hAnsi="Cambria"/>
        </w:rPr>
        <w:tab/>
      </w:r>
      <w:r w:rsidRPr="008532E2">
        <w:rPr>
          <w:rFonts w:ascii="Cambria" w:hAnsi="Cambria"/>
        </w:rPr>
        <w:tab/>
      </w:r>
      <w:r w:rsidRPr="008532E2">
        <w:rPr>
          <w:rFonts w:ascii="Cambria" w:hAnsi="Cambria"/>
        </w:rPr>
        <w:tab/>
        <w:t xml:space="preserve">       </w:t>
      </w:r>
      <w:r w:rsidRPr="008532E2">
        <w:rPr>
          <w:rFonts w:ascii="Cambria" w:hAnsi="Cambria"/>
        </w:rPr>
        <w:tab/>
        <w:t xml:space="preserve"> </w:t>
      </w:r>
      <w:r w:rsidRPr="008532E2">
        <w:rPr>
          <w:rFonts w:ascii="Cambria" w:hAnsi="Cambria"/>
        </w:rPr>
        <w:tab/>
      </w:r>
      <w:r w:rsidRPr="008532E2">
        <w:rPr>
          <w:rFonts w:ascii="Cambria" w:hAnsi="Cambria"/>
        </w:rPr>
        <w:tab/>
      </w:r>
      <w:r w:rsidRPr="008532E2">
        <w:rPr>
          <w:rFonts w:ascii="Cambria" w:hAnsi="Cambria"/>
        </w:rPr>
        <w:tab/>
      </w:r>
      <w:r w:rsidRPr="008532E2">
        <w:rPr>
          <w:rFonts w:ascii="Cambria" w:hAnsi="Cambria"/>
        </w:rPr>
        <w:tab/>
      </w:r>
      <w:r w:rsidRPr="008532E2">
        <w:rPr>
          <w:rFonts w:ascii="Cambria" w:hAnsi="Cambria"/>
        </w:rPr>
        <w:tab/>
        <w:t>456 Lightning Ave</w:t>
      </w:r>
    </w:p>
    <w:p w:rsidR="002C27CB" w:rsidRPr="008532E2" w:rsidRDefault="002C27CB" w:rsidP="002C27CB">
      <w:pPr>
        <w:pStyle w:val="Default"/>
        <w:rPr>
          <w:rFonts w:ascii="Cambria" w:hAnsi="Cambria"/>
        </w:rPr>
      </w:pPr>
      <w:r w:rsidRPr="008532E2">
        <w:rPr>
          <w:rFonts w:ascii="Cambria" w:hAnsi="Cambria"/>
        </w:rPr>
        <w:t xml:space="preserve">Gainesville, FL, 32611  </w:t>
      </w:r>
      <w:r w:rsidRPr="008532E2">
        <w:rPr>
          <w:rFonts w:ascii="Cambria" w:hAnsi="Cambria"/>
        </w:rPr>
        <w:tab/>
      </w:r>
      <w:r w:rsidRPr="008532E2">
        <w:rPr>
          <w:rFonts w:ascii="Cambria" w:hAnsi="Cambria"/>
        </w:rPr>
        <w:tab/>
      </w:r>
      <w:r w:rsidRPr="008532E2">
        <w:rPr>
          <w:rFonts w:ascii="Cambria" w:hAnsi="Cambria"/>
        </w:rPr>
        <w:tab/>
        <w:t xml:space="preserve">      </w:t>
      </w:r>
      <w:r w:rsidRPr="008532E2">
        <w:rPr>
          <w:rFonts w:ascii="Cambria" w:hAnsi="Cambria"/>
        </w:rPr>
        <w:tab/>
      </w:r>
      <w:r w:rsidRPr="008532E2">
        <w:rPr>
          <w:rFonts w:ascii="Cambria" w:hAnsi="Cambria"/>
        </w:rPr>
        <w:tab/>
      </w:r>
      <w:r w:rsidRPr="008532E2">
        <w:rPr>
          <w:rFonts w:ascii="Cambria" w:hAnsi="Cambria"/>
        </w:rPr>
        <w:tab/>
      </w:r>
      <w:r w:rsidRPr="008532E2">
        <w:rPr>
          <w:rFonts w:ascii="Cambria" w:hAnsi="Cambria"/>
        </w:rPr>
        <w:tab/>
      </w:r>
      <w:r w:rsidRPr="008532E2">
        <w:rPr>
          <w:rFonts w:ascii="Cambria" w:hAnsi="Cambria"/>
        </w:rPr>
        <w:tab/>
      </w:r>
      <w:r w:rsidRPr="008532E2">
        <w:rPr>
          <w:rFonts w:ascii="Cambria" w:hAnsi="Cambria"/>
        </w:rPr>
        <w:tab/>
        <w:t>Tampa, FL 33777</w:t>
      </w:r>
    </w:p>
    <w:p w:rsidR="002C27CB" w:rsidRPr="008532E2" w:rsidRDefault="002C27CB" w:rsidP="002C27CB">
      <w:pPr>
        <w:pStyle w:val="Default"/>
        <w:rPr>
          <w:rFonts w:ascii="Cambria" w:hAnsi="Cambria"/>
        </w:rPr>
      </w:pPr>
    </w:p>
    <w:p w:rsidR="002C27CB" w:rsidRPr="008532E2" w:rsidRDefault="00071FAB" w:rsidP="002C27CB">
      <w:pPr>
        <w:pStyle w:val="Default"/>
        <w:rPr>
          <w:rFonts w:ascii="Cambria" w:hAnsi="Cambria"/>
        </w:rPr>
      </w:pPr>
      <w:r>
        <w:rPr>
          <w:rFonts w:ascii="Cambria" w:hAnsi="Cambria"/>
        </w:rPr>
        <w:t>October</w:t>
      </w:r>
      <w:r w:rsidR="002C27CB" w:rsidRPr="008532E2">
        <w:rPr>
          <w:rFonts w:ascii="Cambria" w:hAnsi="Cambria"/>
        </w:rPr>
        <w:t xml:space="preserve"> 10, 2015 </w:t>
      </w:r>
    </w:p>
    <w:p w:rsidR="002C27CB" w:rsidRPr="008532E2" w:rsidRDefault="00C80087" w:rsidP="002C27CB">
      <w:pPr>
        <w:pStyle w:val="Default"/>
        <w:rPr>
          <w:rFonts w:ascii="Cambria" w:hAnsi="Cambria"/>
        </w:rPr>
      </w:pPr>
      <w:r>
        <w:rPr>
          <w:rFonts w:ascii="Cambria" w:hAnsi="Cambria"/>
        </w:rPr>
        <w:t>Kimberley Johnson</w:t>
      </w:r>
      <w:r w:rsidR="002C27CB" w:rsidRPr="008532E2">
        <w:rPr>
          <w:rFonts w:ascii="Cambria" w:hAnsi="Cambria"/>
        </w:rPr>
        <w:t xml:space="preserve">, Southeast Recruiter </w:t>
      </w:r>
    </w:p>
    <w:p w:rsidR="002C27CB" w:rsidRPr="008532E2" w:rsidRDefault="002C27CB" w:rsidP="002C27CB">
      <w:pPr>
        <w:pStyle w:val="Default"/>
        <w:rPr>
          <w:rFonts w:ascii="Cambria" w:hAnsi="Cambria"/>
        </w:rPr>
      </w:pPr>
      <w:r w:rsidRPr="008532E2">
        <w:rPr>
          <w:rFonts w:ascii="Cambria" w:hAnsi="Cambria"/>
        </w:rPr>
        <w:t xml:space="preserve">Generic </w:t>
      </w:r>
      <w:r w:rsidR="00C80087">
        <w:rPr>
          <w:rFonts w:ascii="Cambria" w:hAnsi="Cambria"/>
        </w:rPr>
        <w:t>Hospital ER</w:t>
      </w:r>
      <w:r w:rsidRPr="008532E2">
        <w:rPr>
          <w:rFonts w:ascii="Cambria" w:hAnsi="Cambria"/>
        </w:rPr>
        <w:t xml:space="preserve"> </w:t>
      </w:r>
    </w:p>
    <w:p w:rsidR="002C27CB" w:rsidRPr="008532E2" w:rsidRDefault="002C27CB" w:rsidP="002C27CB">
      <w:pPr>
        <w:pStyle w:val="Default"/>
        <w:rPr>
          <w:rFonts w:ascii="Cambria" w:hAnsi="Cambria"/>
        </w:rPr>
      </w:pPr>
      <w:r w:rsidRPr="008532E2">
        <w:rPr>
          <w:rFonts w:ascii="Cambria" w:hAnsi="Cambria"/>
        </w:rPr>
        <w:t xml:space="preserve">750 Headquarters Parkway, Suite 123 </w:t>
      </w:r>
    </w:p>
    <w:p w:rsidR="002C27CB" w:rsidRPr="008532E2" w:rsidRDefault="00AE24CB" w:rsidP="002C27CB">
      <w:pPr>
        <w:pStyle w:val="Default"/>
        <w:rPr>
          <w:rFonts w:ascii="Cambria" w:hAnsi="Cambria"/>
        </w:rPr>
      </w:pPr>
      <w:r>
        <w:rPr>
          <w:rFonts w:ascii="Cambria" w:hAnsi="Cambria"/>
        </w:rPr>
        <w:t>Research, FL 32333</w:t>
      </w:r>
    </w:p>
    <w:p w:rsidR="002C27CB" w:rsidRPr="008532E2" w:rsidRDefault="002C27CB" w:rsidP="002C27CB">
      <w:pPr>
        <w:pStyle w:val="Default"/>
        <w:rPr>
          <w:rFonts w:ascii="Cambria" w:hAnsi="Cambria"/>
        </w:rPr>
      </w:pPr>
      <w:r w:rsidRPr="008532E2">
        <w:rPr>
          <w:rFonts w:ascii="Cambria" w:hAnsi="Cambria"/>
        </w:rPr>
        <w:t xml:space="preserve">Job ID: 999999 </w:t>
      </w:r>
    </w:p>
    <w:p w:rsidR="002C27CB" w:rsidRPr="008532E2" w:rsidRDefault="002C27CB" w:rsidP="002C27CB">
      <w:pPr>
        <w:pStyle w:val="Default"/>
        <w:rPr>
          <w:rFonts w:ascii="Cambria" w:hAnsi="Cambria"/>
        </w:rPr>
      </w:pPr>
    </w:p>
    <w:p w:rsidR="002C27CB" w:rsidRPr="008532E2" w:rsidRDefault="00C80087" w:rsidP="002C27CB">
      <w:pPr>
        <w:pStyle w:val="Default"/>
        <w:rPr>
          <w:rFonts w:ascii="Cambria" w:hAnsi="Cambria"/>
        </w:rPr>
      </w:pPr>
      <w:r>
        <w:rPr>
          <w:rFonts w:ascii="Cambria" w:hAnsi="Cambria"/>
        </w:rPr>
        <w:t>Dear Ms. Johnson</w:t>
      </w:r>
      <w:r w:rsidR="00AE24CB">
        <w:rPr>
          <w:rFonts w:ascii="Cambria" w:hAnsi="Cambria"/>
        </w:rPr>
        <w:t xml:space="preserve">, </w:t>
      </w:r>
      <w:r w:rsidR="002C27CB" w:rsidRPr="008532E2">
        <w:rPr>
          <w:rFonts w:ascii="Cambria" w:hAnsi="Cambria"/>
        </w:rPr>
        <w:t xml:space="preserve"> </w:t>
      </w:r>
    </w:p>
    <w:p w:rsidR="002C27CB" w:rsidRPr="008532E2" w:rsidRDefault="002C27CB" w:rsidP="002C27CB">
      <w:pPr>
        <w:pStyle w:val="Default"/>
        <w:rPr>
          <w:rFonts w:ascii="Cambria" w:hAnsi="Cambria"/>
        </w:rPr>
      </w:pPr>
    </w:p>
    <w:p w:rsidR="002C27CB" w:rsidRPr="008532E2" w:rsidRDefault="00C80087" w:rsidP="002C27CB">
      <w:pPr>
        <w:pStyle w:val="Default"/>
        <w:rPr>
          <w:rFonts w:ascii="Cambria" w:hAnsi="Cambria"/>
        </w:rPr>
      </w:pPr>
      <w:r>
        <w:rPr>
          <w:rFonts w:ascii="Cambria" w:hAnsi="Cambria"/>
        </w:rPr>
        <w:t>In May 2016, after two</w:t>
      </w:r>
      <w:r w:rsidR="009D56A0">
        <w:rPr>
          <w:rFonts w:ascii="Cambria" w:hAnsi="Cambria"/>
        </w:rPr>
        <w:t xml:space="preserve"> years of </w:t>
      </w:r>
      <w:r>
        <w:rPr>
          <w:rFonts w:ascii="Cambria" w:hAnsi="Cambria"/>
        </w:rPr>
        <w:t xml:space="preserve">practical training </w:t>
      </w:r>
      <w:r w:rsidR="002C27CB" w:rsidRPr="008532E2">
        <w:rPr>
          <w:rFonts w:ascii="Cambria" w:hAnsi="Cambria"/>
        </w:rPr>
        <w:t xml:space="preserve">as a </w:t>
      </w:r>
      <w:r w:rsidR="002C27CB">
        <w:rPr>
          <w:rFonts w:ascii="Cambria" w:hAnsi="Cambria"/>
        </w:rPr>
        <w:t xml:space="preserve">graduate </w:t>
      </w:r>
      <w:r w:rsidR="002C27CB" w:rsidRPr="008532E2">
        <w:rPr>
          <w:rFonts w:ascii="Cambria" w:hAnsi="Cambria"/>
        </w:rPr>
        <w:t xml:space="preserve">student at the University of Florida, I will be graduating with </w:t>
      </w:r>
      <w:r w:rsidR="00AE24CB">
        <w:rPr>
          <w:rFonts w:ascii="Cambria" w:hAnsi="Cambria"/>
        </w:rPr>
        <w:t>a Master of Science</w:t>
      </w:r>
      <w:r>
        <w:rPr>
          <w:rFonts w:ascii="Cambria" w:hAnsi="Cambria"/>
        </w:rPr>
        <w:t xml:space="preserve"> in Physician Assistant Studies</w:t>
      </w:r>
      <w:r w:rsidR="002C27CB" w:rsidRPr="008532E2">
        <w:rPr>
          <w:rFonts w:ascii="Cambria" w:hAnsi="Cambria"/>
        </w:rPr>
        <w:t xml:space="preserve">. I recently learned about </w:t>
      </w:r>
      <w:r w:rsidR="00B1796E">
        <w:rPr>
          <w:rFonts w:ascii="Cambria" w:hAnsi="Cambria"/>
        </w:rPr>
        <w:t>the</w:t>
      </w:r>
      <w:r w:rsidR="00BB5BA0">
        <w:rPr>
          <w:rFonts w:ascii="Cambria" w:hAnsi="Cambria"/>
        </w:rPr>
        <w:t xml:space="preserve"> Emergency Medicine Physician Assistant</w:t>
      </w:r>
      <w:r w:rsidR="002C27CB" w:rsidRPr="008532E2">
        <w:rPr>
          <w:rFonts w:ascii="Cambria" w:hAnsi="Cambria"/>
        </w:rPr>
        <w:t xml:space="preserve"> </w:t>
      </w:r>
      <w:r w:rsidR="009D56A0">
        <w:rPr>
          <w:rFonts w:ascii="Cambria" w:hAnsi="Cambria"/>
        </w:rPr>
        <w:t>position</w:t>
      </w:r>
      <w:r w:rsidR="002C27CB" w:rsidRPr="008532E2">
        <w:rPr>
          <w:rFonts w:ascii="Cambria" w:hAnsi="Cambria"/>
        </w:rPr>
        <w:t xml:space="preserve"> from A</w:t>
      </w:r>
      <w:r w:rsidR="00BB5BA0">
        <w:rPr>
          <w:rFonts w:ascii="Cambria" w:hAnsi="Cambria"/>
        </w:rPr>
        <w:t>lberta Lagator, the Director of the Generic Hospital ER</w:t>
      </w:r>
      <w:r w:rsidR="002C27CB" w:rsidRPr="008532E2">
        <w:rPr>
          <w:rFonts w:ascii="Cambria" w:hAnsi="Cambria"/>
        </w:rPr>
        <w:t xml:space="preserve"> and a great mentor of mine. I strongly believe that my </w:t>
      </w:r>
      <w:r w:rsidR="00BB5BA0">
        <w:rPr>
          <w:rFonts w:ascii="Cambria" w:hAnsi="Cambria"/>
        </w:rPr>
        <w:t>practical training and technical skills in emergency room settings qualifies</w:t>
      </w:r>
      <w:r w:rsidR="002C27CB" w:rsidRPr="008532E2">
        <w:rPr>
          <w:rFonts w:ascii="Cambria" w:hAnsi="Cambria"/>
        </w:rPr>
        <w:t xml:space="preserve"> me for this position. </w:t>
      </w:r>
    </w:p>
    <w:p w:rsidR="002C27CB" w:rsidRPr="008532E2" w:rsidRDefault="002C27CB" w:rsidP="002C27CB">
      <w:pPr>
        <w:pStyle w:val="Default"/>
        <w:rPr>
          <w:rFonts w:ascii="Cambria" w:hAnsi="Cambria"/>
        </w:rPr>
      </w:pPr>
    </w:p>
    <w:p w:rsidR="00BA302B" w:rsidRDefault="00BB5BA0" w:rsidP="002C27CB">
      <w:pPr>
        <w:pStyle w:val="Default"/>
        <w:rPr>
          <w:rFonts w:ascii="Cambria" w:hAnsi="Cambria"/>
        </w:rPr>
      </w:pPr>
      <w:r>
        <w:rPr>
          <w:rFonts w:ascii="Cambria" w:hAnsi="Cambria"/>
        </w:rPr>
        <w:t xml:space="preserve">As a graduate student, I had the opportunity to spend several weeks in UF Health’s Emergency Room under the guidance and supervision of Dr. Smith. In this setting, </w:t>
      </w:r>
      <w:r w:rsidR="00BA302B">
        <w:rPr>
          <w:rFonts w:ascii="Cambria" w:hAnsi="Cambria"/>
        </w:rPr>
        <w:t xml:space="preserve">I developed and enhanced my skills necessary to serve in an emergency room setting. I performed typical emergency room procedures such as laceration repairs, incisions and drainages, lumbar punctures, fracture dislocations, and reductions. By ordering and interpreting laboratory diagnostic tests, I was able to determine different diagnoses and efficiently provide quality patient care. Through these experiences, I refined my skills in building rapport with patients </w:t>
      </w:r>
      <w:r w:rsidR="00607DA4">
        <w:rPr>
          <w:rFonts w:ascii="Cambria" w:hAnsi="Cambria"/>
        </w:rPr>
        <w:t>and educated them on next steps in recovery. My medical skills in the emergency room coupled with my caring bedside manner have prepared me for the Emergency Medicine Physician Assistant position at Generic Hospital ER.</w:t>
      </w:r>
    </w:p>
    <w:p w:rsidR="00B1796E" w:rsidRDefault="00B1796E" w:rsidP="002C27CB">
      <w:pPr>
        <w:pStyle w:val="Default"/>
        <w:rPr>
          <w:rFonts w:ascii="Cambria" w:hAnsi="Cambria"/>
        </w:rPr>
      </w:pPr>
    </w:p>
    <w:p w:rsidR="002C27CB" w:rsidRPr="008532E2" w:rsidRDefault="002C27CB" w:rsidP="002C27CB">
      <w:pPr>
        <w:pStyle w:val="Default"/>
        <w:rPr>
          <w:rFonts w:ascii="Cambria" w:hAnsi="Cambria"/>
        </w:rPr>
      </w:pPr>
      <w:r w:rsidRPr="008532E2">
        <w:rPr>
          <w:rFonts w:ascii="Cambria" w:hAnsi="Cambria"/>
        </w:rPr>
        <w:t xml:space="preserve">I am confident that I would be a valuable addition to Generic </w:t>
      </w:r>
      <w:r w:rsidR="00607DA4">
        <w:rPr>
          <w:rFonts w:ascii="Cambria" w:hAnsi="Cambria"/>
        </w:rPr>
        <w:t>Hospital ER</w:t>
      </w:r>
      <w:r w:rsidRPr="008532E2">
        <w:rPr>
          <w:rFonts w:ascii="Cambria" w:hAnsi="Cambria"/>
        </w:rPr>
        <w:t xml:space="preserve">. In my research, I found that </w:t>
      </w:r>
      <w:r w:rsidR="00607DA4">
        <w:rPr>
          <w:rFonts w:ascii="Cambria" w:hAnsi="Cambria"/>
        </w:rPr>
        <w:t xml:space="preserve">Generic Hospital ER </w:t>
      </w:r>
      <w:r w:rsidRPr="008532E2">
        <w:rPr>
          <w:rFonts w:ascii="Cambria" w:hAnsi="Cambria"/>
        </w:rPr>
        <w:t xml:space="preserve">recently won </w:t>
      </w:r>
      <w:r w:rsidR="00A050BC">
        <w:rPr>
          <w:rFonts w:ascii="Cambria" w:hAnsi="Cambria"/>
        </w:rPr>
        <w:t xml:space="preserve">the </w:t>
      </w:r>
      <w:r w:rsidR="00607DA4">
        <w:rPr>
          <w:rFonts w:ascii="Cambria" w:hAnsi="Cambria"/>
        </w:rPr>
        <w:t>Delmarva Award for Quality Improvement in Hospitals</w:t>
      </w:r>
      <w:r w:rsidRPr="008532E2">
        <w:rPr>
          <w:rFonts w:ascii="Cambria" w:hAnsi="Cambria"/>
        </w:rPr>
        <w:t xml:space="preserve">. As a member of </w:t>
      </w:r>
      <w:r w:rsidR="00CE3EA0">
        <w:rPr>
          <w:rFonts w:ascii="Cambria" w:hAnsi="Cambria"/>
        </w:rPr>
        <w:t>the American</w:t>
      </w:r>
      <w:r w:rsidR="00265CED">
        <w:rPr>
          <w:rFonts w:ascii="Cambria" w:hAnsi="Cambria"/>
        </w:rPr>
        <w:t xml:space="preserve"> Academy of</w:t>
      </w:r>
      <w:r w:rsidR="00CE3EA0">
        <w:rPr>
          <w:rFonts w:ascii="Cambria" w:hAnsi="Cambria"/>
        </w:rPr>
        <w:t xml:space="preserve"> </w:t>
      </w:r>
      <w:r w:rsidR="00607DA4">
        <w:rPr>
          <w:rFonts w:ascii="Cambria" w:hAnsi="Cambria"/>
        </w:rPr>
        <w:t>Physician Assistant</w:t>
      </w:r>
      <w:r w:rsidR="00265CED">
        <w:rPr>
          <w:rFonts w:ascii="Cambria" w:hAnsi="Cambria"/>
        </w:rPr>
        <w:t>s</w:t>
      </w:r>
      <w:r w:rsidR="00CE3EA0">
        <w:rPr>
          <w:rFonts w:ascii="Cambria" w:hAnsi="Cambria"/>
        </w:rPr>
        <w:t xml:space="preserve"> </w:t>
      </w:r>
      <w:r w:rsidRPr="008532E2">
        <w:rPr>
          <w:rFonts w:ascii="Cambria" w:hAnsi="Cambria"/>
        </w:rPr>
        <w:t xml:space="preserve">and the recipient of the </w:t>
      </w:r>
      <w:r w:rsidR="00AE24CB">
        <w:rPr>
          <w:rFonts w:ascii="Cambria" w:hAnsi="Cambria"/>
        </w:rPr>
        <w:t>Alec</w:t>
      </w:r>
      <w:r w:rsidR="00CE3EA0">
        <w:rPr>
          <w:rFonts w:ascii="Cambria" w:hAnsi="Cambria"/>
        </w:rPr>
        <w:t xml:space="preserve"> Courtelis Award</w:t>
      </w:r>
      <w:r w:rsidRPr="008532E2">
        <w:rPr>
          <w:rFonts w:ascii="Cambria" w:hAnsi="Cambria"/>
        </w:rPr>
        <w:t xml:space="preserve">, I am eager to be a part of an organization that actively strives for greatness. My ability to work well with </w:t>
      </w:r>
      <w:r w:rsidR="00265CED">
        <w:rPr>
          <w:rFonts w:ascii="Cambria" w:hAnsi="Cambria"/>
        </w:rPr>
        <w:t>patients and other health care providers</w:t>
      </w:r>
      <w:r w:rsidRPr="008532E2">
        <w:rPr>
          <w:rFonts w:ascii="Cambria" w:hAnsi="Cambria"/>
        </w:rPr>
        <w:t xml:space="preserve"> will allow me to contribute to the culture described in Generic </w:t>
      </w:r>
      <w:r w:rsidR="00265CED">
        <w:rPr>
          <w:rFonts w:ascii="Cambria" w:hAnsi="Cambria"/>
        </w:rPr>
        <w:t>Hospital’s</w:t>
      </w:r>
      <w:r w:rsidRPr="008532E2">
        <w:rPr>
          <w:rFonts w:ascii="Cambria" w:hAnsi="Cambria"/>
        </w:rPr>
        <w:t xml:space="preserve"> mott</w:t>
      </w:r>
      <w:r w:rsidR="00AE24CB">
        <w:rPr>
          <w:rFonts w:ascii="Cambria" w:hAnsi="Cambria"/>
        </w:rPr>
        <w:t>o, “Excellence Inside and Out.”</w:t>
      </w:r>
    </w:p>
    <w:p w:rsidR="002C27CB" w:rsidRPr="008532E2" w:rsidRDefault="002C27CB" w:rsidP="002C27CB">
      <w:pPr>
        <w:pStyle w:val="Default"/>
        <w:rPr>
          <w:rFonts w:ascii="Cambria" w:hAnsi="Cambria"/>
        </w:rPr>
      </w:pPr>
    </w:p>
    <w:p w:rsidR="002C27CB" w:rsidRPr="008532E2" w:rsidRDefault="00A050BC" w:rsidP="002C27CB">
      <w:pPr>
        <w:pStyle w:val="Default"/>
        <w:rPr>
          <w:rFonts w:ascii="Cambria" w:hAnsi="Cambria"/>
        </w:rPr>
      </w:pPr>
      <w:r>
        <w:rPr>
          <w:rFonts w:ascii="Cambria" w:hAnsi="Cambria"/>
        </w:rPr>
        <w:t xml:space="preserve">As a proven </w:t>
      </w:r>
      <w:r w:rsidR="00265CED">
        <w:rPr>
          <w:rFonts w:ascii="Cambria" w:hAnsi="Cambria"/>
        </w:rPr>
        <w:t>Physician Assistant</w:t>
      </w:r>
      <w:r w:rsidR="002C27CB" w:rsidRPr="008532E2">
        <w:rPr>
          <w:rFonts w:ascii="Cambria" w:hAnsi="Cambria"/>
        </w:rPr>
        <w:t xml:space="preserve"> with relevant experience, I am excited to submit my application for consideration. If you would like to discuss my qualifications further, please feel free to contact me at (352) 392-1601 or at </w:t>
      </w:r>
      <w:r w:rsidR="002C27CB">
        <w:rPr>
          <w:rFonts w:ascii="Cambria" w:hAnsi="Cambria"/>
        </w:rPr>
        <w:t>mjones@ufl.edu</w:t>
      </w:r>
      <w:r w:rsidR="002C27CB" w:rsidRPr="008532E2">
        <w:rPr>
          <w:rFonts w:ascii="Cambria" w:hAnsi="Cambria"/>
        </w:rPr>
        <w:t xml:space="preserve">. Thank you so much for your time and consideration. I look forward to hearing from you. </w:t>
      </w:r>
    </w:p>
    <w:p w:rsidR="002C27CB" w:rsidRPr="008532E2" w:rsidRDefault="002C27CB" w:rsidP="002C27CB">
      <w:pPr>
        <w:pStyle w:val="Default"/>
        <w:rPr>
          <w:rFonts w:ascii="Cambria" w:hAnsi="Cambria"/>
        </w:rPr>
      </w:pPr>
    </w:p>
    <w:p w:rsidR="002C27CB" w:rsidRPr="008532E2" w:rsidRDefault="002C27CB" w:rsidP="002C27CB">
      <w:pPr>
        <w:pStyle w:val="Default"/>
        <w:rPr>
          <w:rFonts w:ascii="Cambria" w:hAnsi="Cambria"/>
        </w:rPr>
      </w:pPr>
      <w:r w:rsidRPr="008532E2">
        <w:rPr>
          <w:rFonts w:ascii="Cambria" w:hAnsi="Cambria"/>
        </w:rPr>
        <w:t xml:space="preserve">Sincerely, </w:t>
      </w:r>
    </w:p>
    <w:p w:rsidR="002C27CB" w:rsidRDefault="00C80087" w:rsidP="00C80087">
      <w:pPr>
        <w:pStyle w:val="Default"/>
        <w:rPr>
          <w:rFonts w:ascii="Blackadder ITC" w:hAnsi="Blackadder ITC" w:cs="Vivaldi"/>
          <w:i/>
          <w:iCs/>
        </w:rPr>
      </w:pPr>
      <w:r>
        <w:rPr>
          <w:rFonts w:ascii="Blackadder ITC" w:hAnsi="Blackadder ITC" w:cs="Vivaldi"/>
          <w:i/>
          <w:iCs/>
        </w:rPr>
        <w:t>Madison Jones</w:t>
      </w:r>
    </w:p>
    <w:p w:rsidR="00600527" w:rsidRPr="00265CED" w:rsidRDefault="00C80087" w:rsidP="00265CED">
      <w:pPr>
        <w:pStyle w:val="Default"/>
        <w:rPr>
          <w:rFonts w:ascii="Cambria" w:hAnsi="Cambria" w:cs="Vivaldi"/>
        </w:rPr>
      </w:pPr>
      <w:r w:rsidRPr="00C80087">
        <w:rPr>
          <w:rFonts w:ascii="Cambria" w:hAnsi="Cambria" w:cs="Vivaldi"/>
          <w:iCs/>
        </w:rPr>
        <w:t xml:space="preserve">Madison Jones </w:t>
      </w:r>
    </w:p>
    <w:p w:rsidR="00600527" w:rsidRDefault="00600527" w:rsidP="002C27CB">
      <w:pPr>
        <w:rPr>
          <w:rFonts w:ascii="Cambria" w:hAnsi="Cambria" w:cs="Arial"/>
          <w:sz w:val="24"/>
          <w:szCs w:val="24"/>
        </w:rPr>
      </w:pPr>
    </w:p>
    <w:p w:rsidR="00600527" w:rsidRDefault="00600527" w:rsidP="00600527">
      <w:pPr>
        <w:spacing w:after="0"/>
        <w:rPr>
          <w:rFonts w:ascii="Cambria" w:hAnsi="Cambria" w:cs="Arial"/>
          <w:sz w:val="24"/>
          <w:szCs w:val="24"/>
        </w:rPr>
      </w:pPr>
    </w:p>
    <w:p w:rsidR="00600527" w:rsidRDefault="00600527" w:rsidP="00600527">
      <w:pPr>
        <w:spacing w:after="0"/>
        <w:rPr>
          <w:rFonts w:ascii="Cambria" w:hAnsi="Cambria" w:cs="Arial"/>
          <w:sz w:val="24"/>
          <w:szCs w:val="24"/>
        </w:rPr>
      </w:pPr>
    </w:p>
    <w:p w:rsidR="00600527" w:rsidRPr="00600527" w:rsidRDefault="00CF1731" w:rsidP="00600527">
      <w:pPr>
        <w:spacing w:after="0"/>
        <w:jc w:val="center"/>
        <w:rPr>
          <w:rFonts w:ascii="Cambria" w:hAnsi="Cambria"/>
          <w:sz w:val="28"/>
          <w:szCs w:val="20"/>
        </w:rPr>
      </w:pPr>
      <w:r>
        <w:rPr>
          <w:rFonts w:ascii="Cambria" w:hAnsi="Cambria"/>
          <w:b/>
          <w:bCs/>
          <w:sz w:val="28"/>
          <w:szCs w:val="20"/>
        </w:rPr>
        <w:lastRenderedPageBreak/>
        <w:t>MADISON JONES</w:t>
      </w:r>
    </w:p>
    <w:p w:rsidR="00600527" w:rsidRPr="00600527" w:rsidRDefault="00600527" w:rsidP="00600527">
      <w:pPr>
        <w:spacing w:after="0"/>
        <w:jc w:val="center"/>
        <w:rPr>
          <w:rFonts w:ascii="Cambria" w:hAnsi="Cambria"/>
          <w:szCs w:val="20"/>
        </w:rPr>
      </w:pPr>
      <w:r w:rsidRPr="00600527">
        <w:rPr>
          <w:rFonts w:ascii="Cambria" w:hAnsi="Cambria"/>
          <w:szCs w:val="20"/>
        </w:rPr>
        <w:t xml:space="preserve">(352) 555-1234 </w:t>
      </w:r>
      <w:r w:rsidRPr="00600527">
        <w:rPr>
          <w:rFonts w:ascii="Times New Roman" w:hAnsi="Times New Roman" w:cs="Times New Roman"/>
          <w:szCs w:val="20"/>
        </w:rPr>
        <w:t>●</w:t>
      </w:r>
      <w:r w:rsidRPr="00600527">
        <w:rPr>
          <w:rFonts w:ascii="Cambria" w:hAnsi="Cambria"/>
          <w:szCs w:val="20"/>
        </w:rPr>
        <w:t xml:space="preserve"> 123 Gator Lane, Gainesville, FL, 32611 </w:t>
      </w:r>
      <w:r w:rsidRPr="00600527">
        <w:rPr>
          <w:rFonts w:ascii="Times New Roman" w:hAnsi="Times New Roman" w:cs="Times New Roman"/>
          <w:szCs w:val="20"/>
        </w:rPr>
        <w:t>●</w:t>
      </w:r>
      <w:r w:rsidR="007A637B">
        <w:rPr>
          <w:rFonts w:ascii="Cambria" w:hAnsi="Cambria"/>
          <w:szCs w:val="20"/>
        </w:rPr>
        <w:t xml:space="preserve"> mjones</w:t>
      </w:r>
      <w:r w:rsidRPr="00600527">
        <w:rPr>
          <w:rFonts w:ascii="Cambria" w:hAnsi="Cambria"/>
          <w:szCs w:val="20"/>
        </w:rPr>
        <w:t xml:space="preserve">@ufl.edu </w:t>
      </w:r>
    </w:p>
    <w:p w:rsidR="00600527" w:rsidRPr="00600527" w:rsidRDefault="00600527" w:rsidP="00600527">
      <w:pPr>
        <w:pBdr>
          <w:bottom w:val="single" w:sz="4" w:space="1" w:color="auto"/>
        </w:pBdr>
        <w:spacing w:after="0"/>
        <w:rPr>
          <w:rFonts w:ascii="Cambria" w:hAnsi="Cambria"/>
          <w:b/>
          <w:szCs w:val="20"/>
        </w:rPr>
      </w:pPr>
      <w:r w:rsidRPr="00600527">
        <w:rPr>
          <w:rFonts w:ascii="Cambria" w:hAnsi="Cambria"/>
          <w:b/>
          <w:szCs w:val="20"/>
        </w:rPr>
        <w:t>EDUCATION</w:t>
      </w:r>
    </w:p>
    <w:p w:rsidR="00600527" w:rsidRPr="00600527" w:rsidRDefault="00600527" w:rsidP="00600527">
      <w:pPr>
        <w:pStyle w:val="NoSpacing"/>
        <w:rPr>
          <w:rFonts w:ascii="Cambria" w:hAnsi="Cambria"/>
          <w:szCs w:val="20"/>
        </w:rPr>
      </w:pPr>
      <w:r w:rsidRPr="00600527">
        <w:rPr>
          <w:rFonts w:ascii="Cambria" w:hAnsi="Cambria"/>
          <w:b/>
          <w:bCs/>
          <w:szCs w:val="20"/>
        </w:rPr>
        <w:t xml:space="preserve">Master of Science in </w:t>
      </w:r>
      <w:r>
        <w:rPr>
          <w:rFonts w:ascii="Cambria" w:hAnsi="Cambria"/>
          <w:b/>
          <w:bCs/>
          <w:szCs w:val="20"/>
        </w:rPr>
        <w:t>Physician Assistant Studies</w:t>
      </w:r>
      <w:r w:rsidRPr="00600527">
        <w:rPr>
          <w:rFonts w:ascii="Cambria" w:hAnsi="Cambria"/>
          <w:b/>
          <w:bCs/>
          <w:szCs w:val="20"/>
        </w:rPr>
        <w:tab/>
      </w:r>
      <w:r w:rsidRPr="00600527">
        <w:rPr>
          <w:rFonts w:ascii="Cambria" w:hAnsi="Cambria"/>
          <w:b/>
          <w:bCs/>
          <w:szCs w:val="20"/>
        </w:rPr>
        <w:tab/>
      </w:r>
      <w:r w:rsidRPr="00600527">
        <w:rPr>
          <w:rFonts w:ascii="Cambria" w:hAnsi="Cambria"/>
          <w:b/>
          <w:bCs/>
          <w:szCs w:val="20"/>
        </w:rPr>
        <w:tab/>
      </w:r>
      <w:r w:rsidR="00ED06BB">
        <w:rPr>
          <w:rFonts w:ascii="Cambria" w:hAnsi="Cambria"/>
          <w:b/>
          <w:bCs/>
          <w:szCs w:val="20"/>
        </w:rPr>
        <w:tab/>
      </w:r>
      <w:r w:rsidR="00ED06BB">
        <w:rPr>
          <w:rFonts w:ascii="Cambria" w:hAnsi="Cambria"/>
          <w:b/>
          <w:bCs/>
          <w:szCs w:val="20"/>
        </w:rPr>
        <w:tab/>
      </w:r>
      <w:r w:rsidR="00ED06BB">
        <w:rPr>
          <w:rFonts w:ascii="Cambria" w:hAnsi="Cambria"/>
          <w:b/>
          <w:bCs/>
          <w:szCs w:val="20"/>
        </w:rPr>
        <w:tab/>
      </w:r>
      <w:r w:rsidR="00ED06BB">
        <w:rPr>
          <w:rFonts w:ascii="Cambria" w:hAnsi="Cambria"/>
          <w:szCs w:val="20"/>
        </w:rPr>
        <w:t>May 2016</w:t>
      </w:r>
    </w:p>
    <w:p w:rsidR="00600527" w:rsidRPr="00600527" w:rsidRDefault="00600527" w:rsidP="00600527">
      <w:pPr>
        <w:pStyle w:val="NoSpacing"/>
        <w:rPr>
          <w:rFonts w:ascii="Cambria" w:hAnsi="Cambria"/>
          <w:szCs w:val="20"/>
        </w:rPr>
      </w:pPr>
      <w:r w:rsidRPr="00600527">
        <w:rPr>
          <w:rFonts w:ascii="Cambria" w:hAnsi="Cambria"/>
          <w:szCs w:val="20"/>
        </w:rPr>
        <w:t>University of Florida</w:t>
      </w:r>
      <w:r w:rsidRPr="00600527">
        <w:rPr>
          <w:rFonts w:ascii="Cambria" w:hAnsi="Cambria"/>
          <w:szCs w:val="20"/>
        </w:rPr>
        <w:tab/>
      </w:r>
      <w:r w:rsidRPr="00600527">
        <w:rPr>
          <w:rFonts w:ascii="Cambria" w:hAnsi="Cambria"/>
          <w:szCs w:val="20"/>
        </w:rPr>
        <w:tab/>
      </w:r>
      <w:r w:rsidRPr="00600527">
        <w:rPr>
          <w:rFonts w:ascii="Cambria" w:hAnsi="Cambria"/>
          <w:szCs w:val="20"/>
        </w:rPr>
        <w:tab/>
      </w:r>
      <w:r w:rsidRPr="00600527">
        <w:rPr>
          <w:rFonts w:ascii="Cambria" w:hAnsi="Cambria"/>
          <w:szCs w:val="20"/>
        </w:rPr>
        <w:tab/>
      </w:r>
      <w:r w:rsidRPr="00600527">
        <w:rPr>
          <w:rFonts w:ascii="Cambria" w:hAnsi="Cambria"/>
          <w:szCs w:val="20"/>
        </w:rPr>
        <w:tab/>
      </w:r>
      <w:r w:rsidR="00ED06BB">
        <w:rPr>
          <w:rFonts w:ascii="Cambria" w:hAnsi="Cambria"/>
          <w:szCs w:val="20"/>
        </w:rPr>
        <w:tab/>
      </w:r>
      <w:r w:rsidR="00ED06BB">
        <w:rPr>
          <w:rFonts w:ascii="Cambria" w:hAnsi="Cambria"/>
          <w:szCs w:val="20"/>
        </w:rPr>
        <w:tab/>
      </w:r>
      <w:r w:rsidR="00ED06BB">
        <w:rPr>
          <w:rFonts w:ascii="Cambria" w:hAnsi="Cambria"/>
          <w:szCs w:val="20"/>
        </w:rPr>
        <w:tab/>
      </w:r>
      <w:r w:rsidR="00ED06BB">
        <w:rPr>
          <w:rFonts w:ascii="Cambria" w:hAnsi="Cambria"/>
          <w:szCs w:val="20"/>
        </w:rPr>
        <w:tab/>
      </w:r>
      <w:r w:rsidR="00ED06BB">
        <w:rPr>
          <w:rFonts w:ascii="Cambria" w:hAnsi="Cambria"/>
          <w:szCs w:val="20"/>
        </w:rPr>
        <w:tab/>
      </w:r>
      <w:r w:rsidRPr="00600527">
        <w:rPr>
          <w:rFonts w:ascii="Cambria" w:hAnsi="Cambria"/>
          <w:szCs w:val="20"/>
        </w:rPr>
        <w:t>Gainesville, FL</w:t>
      </w:r>
    </w:p>
    <w:p w:rsidR="00600527" w:rsidRDefault="00600527" w:rsidP="00600527">
      <w:pPr>
        <w:pStyle w:val="NoSpacing"/>
        <w:rPr>
          <w:rFonts w:ascii="Cambria" w:hAnsi="Cambria"/>
          <w:szCs w:val="20"/>
        </w:rPr>
      </w:pPr>
      <w:r w:rsidRPr="00B82E9F">
        <w:rPr>
          <w:rFonts w:ascii="Cambria" w:hAnsi="Cambria"/>
          <w:szCs w:val="20"/>
          <w:u w:val="single"/>
        </w:rPr>
        <w:t>Thesis</w:t>
      </w:r>
      <w:r>
        <w:rPr>
          <w:rFonts w:ascii="Cambria" w:hAnsi="Cambria"/>
          <w:szCs w:val="20"/>
        </w:rPr>
        <w:t xml:space="preserve">: </w:t>
      </w:r>
      <w:r w:rsidR="00ED06BB">
        <w:rPr>
          <w:rFonts w:ascii="Cambria" w:hAnsi="Cambria"/>
          <w:szCs w:val="20"/>
        </w:rPr>
        <w:t>Effectiveness of a Community-Based Hepatitis C Awareness Campaign</w:t>
      </w:r>
    </w:p>
    <w:p w:rsidR="00600527" w:rsidRPr="00600527" w:rsidRDefault="00600527" w:rsidP="00600527">
      <w:pPr>
        <w:pStyle w:val="NoSpacing"/>
        <w:rPr>
          <w:rFonts w:ascii="Cambria" w:hAnsi="Cambria"/>
          <w:szCs w:val="20"/>
        </w:rPr>
      </w:pPr>
    </w:p>
    <w:p w:rsidR="00600527" w:rsidRPr="00600527" w:rsidRDefault="00ED06BB" w:rsidP="00600527">
      <w:pPr>
        <w:pStyle w:val="NoSpacing"/>
        <w:rPr>
          <w:rFonts w:ascii="Cambria" w:hAnsi="Cambria"/>
          <w:szCs w:val="20"/>
        </w:rPr>
      </w:pPr>
      <w:r>
        <w:rPr>
          <w:rFonts w:ascii="Cambria" w:hAnsi="Cambria"/>
          <w:b/>
          <w:szCs w:val="20"/>
        </w:rPr>
        <w:t>Bachelor of Science in Health Sciences</w:t>
      </w:r>
      <w:r w:rsidR="00600527" w:rsidRPr="00600527">
        <w:rPr>
          <w:rFonts w:ascii="Cambria" w:hAnsi="Cambria"/>
          <w:b/>
          <w:szCs w:val="20"/>
        </w:rPr>
        <w:t xml:space="preserve"> </w:t>
      </w:r>
      <w:r w:rsidR="00600527" w:rsidRPr="00600527">
        <w:rPr>
          <w:rFonts w:ascii="Cambria" w:hAnsi="Cambria"/>
          <w:b/>
          <w:szCs w:val="20"/>
        </w:rPr>
        <w:tab/>
      </w:r>
      <w:r w:rsidR="00600527" w:rsidRPr="00600527">
        <w:rPr>
          <w:rFonts w:ascii="Cambria" w:hAnsi="Cambria"/>
          <w:szCs w:val="20"/>
        </w:rPr>
        <w:tab/>
      </w:r>
      <w:r w:rsidR="00600527" w:rsidRPr="00600527">
        <w:rPr>
          <w:rFonts w:ascii="Cambria" w:hAnsi="Cambria"/>
          <w:szCs w:val="20"/>
        </w:rPr>
        <w:tab/>
        <w:t xml:space="preserve">         </w:t>
      </w:r>
      <w:r w:rsidR="00600527" w:rsidRPr="00600527">
        <w:rPr>
          <w:rFonts w:ascii="Cambria" w:hAnsi="Cambria"/>
          <w:szCs w:val="20"/>
        </w:rPr>
        <w:tab/>
      </w:r>
      <w:r w:rsidR="00600527">
        <w:rPr>
          <w:rFonts w:ascii="Cambria" w:hAnsi="Cambria"/>
          <w:szCs w:val="20"/>
        </w:rPr>
        <w:tab/>
      </w:r>
      <w:r w:rsidR="00600527" w:rsidRPr="00600527">
        <w:rPr>
          <w:rFonts w:ascii="Cambria" w:hAnsi="Cambria"/>
          <w:szCs w:val="20"/>
        </w:rPr>
        <w:t xml:space="preserve"> </w:t>
      </w:r>
      <w:r>
        <w:rPr>
          <w:rFonts w:ascii="Cambria" w:hAnsi="Cambria"/>
          <w:szCs w:val="20"/>
        </w:rPr>
        <w:tab/>
      </w:r>
      <w:r>
        <w:rPr>
          <w:rFonts w:ascii="Cambria" w:hAnsi="Cambria"/>
          <w:szCs w:val="20"/>
        </w:rPr>
        <w:tab/>
      </w:r>
      <w:r w:rsidR="00600527" w:rsidRPr="00600527">
        <w:rPr>
          <w:rFonts w:ascii="Cambria" w:hAnsi="Cambria"/>
          <w:szCs w:val="20"/>
        </w:rPr>
        <w:t>May 2010</w:t>
      </w:r>
    </w:p>
    <w:p w:rsidR="00600527" w:rsidRPr="00600527" w:rsidRDefault="00600527" w:rsidP="00600527">
      <w:pPr>
        <w:pStyle w:val="NoSpacing"/>
        <w:rPr>
          <w:rFonts w:ascii="Cambria" w:hAnsi="Cambria"/>
          <w:szCs w:val="20"/>
        </w:rPr>
      </w:pPr>
      <w:r w:rsidRPr="00600527">
        <w:rPr>
          <w:rFonts w:ascii="Cambria" w:hAnsi="Cambria"/>
          <w:szCs w:val="20"/>
        </w:rPr>
        <w:t xml:space="preserve">University of South Florida </w:t>
      </w:r>
      <w:r w:rsidRPr="00600527">
        <w:rPr>
          <w:rFonts w:ascii="Cambria" w:hAnsi="Cambria"/>
          <w:szCs w:val="20"/>
        </w:rPr>
        <w:tab/>
      </w:r>
      <w:r w:rsidRPr="00600527">
        <w:rPr>
          <w:rFonts w:ascii="Cambria" w:hAnsi="Cambria"/>
          <w:szCs w:val="20"/>
        </w:rPr>
        <w:tab/>
      </w:r>
      <w:r w:rsidRPr="00600527">
        <w:rPr>
          <w:rFonts w:ascii="Cambria" w:hAnsi="Cambria"/>
          <w:szCs w:val="20"/>
        </w:rPr>
        <w:tab/>
      </w:r>
      <w:r w:rsidRPr="00600527">
        <w:rPr>
          <w:rFonts w:ascii="Cambria" w:hAnsi="Cambria"/>
          <w:szCs w:val="20"/>
        </w:rPr>
        <w:tab/>
        <w:t xml:space="preserve"> </w:t>
      </w:r>
      <w:r w:rsidRPr="00600527">
        <w:rPr>
          <w:rFonts w:ascii="Cambria" w:hAnsi="Cambria"/>
          <w:szCs w:val="20"/>
        </w:rPr>
        <w:tab/>
      </w:r>
      <w:r w:rsidR="00ED06BB">
        <w:rPr>
          <w:rFonts w:ascii="Cambria" w:hAnsi="Cambria"/>
          <w:szCs w:val="20"/>
        </w:rPr>
        <w:tab/>
      </w:r>
      <w:r w:rsidR="00ED06BB">
        <w:rPr>
          <w:rFonts w:ascii="Cambria" w:hAnsi="Cambria"/>
          <w:szCs w:val="20"/>
        </w:rPr>
        <w:tab/>
      </w:r>
      <w:r w:rsidR="00ED06BB">
        <w:rPr>
          <w:rFonts w:ascii="Cambria" w:hAnsi="Cambria"/>
          <w:szCs w:val="20"/>
        </w:rPr>
        <w:tab/>
      </w:r>
      <w:r w:rsidR="00ED06BB">
        <w:rPr>
          <w:rFonts w:ascii="Cambria" w:hAnsi="Cambria"/>
          <w:szCs w:val="20"/>
        </w:rPr>
        <w:tab/>
      </w:r>
      <w:r w:rsidRPr="00600527">
        <w:rPr>
          <w:rFonts w:ascii="Cambria" w:hAnsi="Cambria"/>
          <w:szCs w:val="20"/>
        </w:rPr>
        <w:t>Tampa, FL</w:t>
      </w:r>
    </w:p>
    <w:p w:rsidR="00600527" w:rsidRPr="00600527" w:rsidRDefault="00600527" w:rsidP="00600527">
      <w:pPr>
        <w:pStyle w:val="NoSpacing"/>
        <w:rPr>
          <w:rFonts w:ascii="Cambria" w:hAnsi="Cambria"/>
          <w:szCs w:val="20"/>
        </w:rPr>
      </w:pPr>
      <w:r w:rsidRPr="00600527">
        <w:rPr>
          <w:rFonts w:ascii="Cambria" w:hAnsi="Cambria"/>
          <w:szCs w:val="20"/>
        </w:rPr>
        <w:t>Minor: Spanish</w:t>
      </w:r>
    </w:p>
    <w:p w:rsidR="00ED06BB" w:rsidRDefault="00600527" w:rsidP="00ED06BB">
      <w:pPr>
        <w:pStyle w:val="NoSpacing"/>
        <w:rPr>
          <w:rFonts w:ascii="Cambria" w:hAnsi="Cambria"/>
          <w:szCs w:val="20"/>
        </w:rPr>
      </w:pPr>
      <w:r w:rsidRPr="00600527">
        <w:rPr>
          <w:rFonts w:ascii="Cambria" w:hAnsi="Cambria"/>
          <w:szCs w:val="20"/>
        </w:rPr>
        <w:t>GPA: 3.5/4.0</w:t>
      </w:r>
    </w:p>
    <w:p w:rsidR="00ED06BB" w:rsidRPr="00ED06BB" w:rsidRDefault="00ED06BB" w:rsidP="00ED06BB">
      <w:pPr>
        <w:pStyle w:val="NoSpacing"/>
        <w:pBdr>
          <w:bottom w:val="single" w:sz="4" w:space="1" w:color="auto"/>
        </w:pBdr>
        <w:rPr>
          <w:rFonts w:ascii="Cambria" w:hAnsi="Cambria"/>
          <w:szCs w:val="20"/>
        </w:rPr>
      </w:pPr>
    </w:p>
    <w:p w:rsidR="001F6BF5" w:rsidRDefault="001F6BF5" w:rsidP="001F6BF5">
      <w:pPr>
        <w:pStyle w:val="Default"/>
        <w:pBdr>
          <w:bottom w:val="single" w:sz="4" w:space="1" w:color="auto"/>
        </w:pBdr>
        <w:rPr>
          <w:rFonts w:ascii="Cambria" w:hAnsi="Cambria"/>
          <w:b/>
        </w:rPr>
      </w:pPr>
      <w:r>
        <w:rPr>
          <w:rFonts w:ascii="Cambria" w:hAnsi="Cambria"/>
          <w:b/>
        </w:rPr>
        <w:t>CERTIFICATIONS</w:t>
      </w:r>
    </w:p>
    <w:p w:rsidR="002D5B18" w:rsidRPr="002D5B18" w:rsidRDefault="001F6BF5" w:rsidP="001F6BF5">
      <w:pPr>
        <w:pStyle w:val="Default"/>
        <w:rPr>
          <w:rFonts w:ascii="Cambria" w:hAnsi="Cambria"/>
        </w:rPr>
      </w:pPr>
      <w:r w:rsidRPr="001F6BF5">
        <w:rPr>
          <w:rFonts w:ascii="Cambria" w:hAnsi="Cambria"/>
        </w:rPr>
        <w:t>NCCPA Certification</w:t>
      </w:r>
      <w:r w:rsidRPr="001F6BF5">
        <w:rPr>
          <w:rFonts w:ascii="Cambria" w:hAnsi="Cambria"/>
        </w:rPr>
        <w:tab/>
      </w:r>
      <w:r w:rsidRPr="001F6BF5">
        <w:rPr>
          <w:rFonts w:ascii="Cambria" w:hAnsi="Cambria"/>
          <w:b/>
        </w:rPr>
        <w:tab/>
      </w:r>
      <w:r w:rsidRPr="001F6BF5">
        <w:rPr>
          <w:rFonts w:ascii="Cambria" w:hAnsi="Cambria"/>
          <w:b/>
        </w:rPr>
        <w:tab/>
      </w:r>
      <w:r w:rsidRPr="001F6BF5">
        <w:rPr>
          <w:rFonts w:ascii="Cambria" w:hAnsi="Cambria"/>
          <w:b/>
        </w:rPr>
        <w:tab/>
      </w:r>
      <w:r w:rsidRPr="001F6BF5">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1F6BF5">
        <w:rPr>
          <w:rFonts w:ascii="Cambria" w:hAnsi="Cambria"/>
        </w:rPr>
        <w:t>June 2015</w:t>
      </w:r>
    </w:p>
    <w:p w:rsidR="0060743B" w:rsidRDefault="0060743B" w:rsidP="0060743B">
      <w:pPr>
        <w:pStyle w:val="Default"/>
        <w:pBdr>
          <w:bottom w:val="single" w:sz="4" w:space="1" w:color="auto"/>
        </w:pBdr>
        <w:rPr>
          <w:rFonts w:ascii="Cambria" w:hAnsi="Cambria"/>
          <w:b/>
        </w:rPr>
      </w:pPr>
    </w:p>
    <w:p w:rsidR="00ED06BB" w:rsidRPr="0060743B" w:rsidRDefault="00ED06BB" w:rsidP="0060743B">
      <w:pPr>
        <w:pStyle w:val="Default"/>
        <w:pBdr>
          <w:bottom w:val="single" w:sz="4" w:space="1" w:color="auto"/>
        </w:pBdr>
        <w:rPr>
          <w:rFonts w:ascii="Cambria" w:hAnsi="Cambria"/>
          <w:b/>
        </w:rPr>
      </w:pPr>
      <w:r>
        <w:rPr>
          <w:rFonts w:ascii="Cambria" w:hAnsi="Cambria"/>
          <w:b/>
        </w:rPr>
        <w:t>CLINICAL ROTATIONS</w:t>
      </w:r>
      <w:r w:rsidRPr="007B3A5A">
        <w:rPr>
          <w:rFonts w:ascii="Cambria" w:hAnsi="Cambria"/>
          <w:szCs w:val="20"/>
        </w:rPr>
        <w:tab/>
      </w:r>
      <w:r w:rsidRPr="007B3A5A">
        <w:rPr>
          <w:rFonts w:ascii="Cambria" w:hAnsi="Cambria"/>
          <w:szCs w:val="20"/>
        </w:rPr>
        <w:tab/>
      </w:r>
    </w:p>
    <w:p w:rsidR="00ED06BB" w:rsidRPr="00F64365" w:rsidRDefault="00ED06BB" w:rsidP="00ED06BB">
      <w:pPr>
        <w:spacing w:after="0"/>
        <w:rPr>
          <w:rFonts w:ascii="Cambria" w:hAnsi="Cambria"/>
          <w:szCs w:val="20"/>
        </w:rPr>
      </w:pPr>
      <w:r w:rsidRPr="007B3A5A">
        <w:rPr>
          <w:rFonts w:ascii="Cambria" w:hAnsi="Cambria"/>
          <w:szCs w:val="20"/>
        </w:rPr>
        <w:t>Surgery</w:t>
      </w:r>
      <w:r w:rsidR="00F64365">
        <w:rPr>
          <w:rFonts w:ascii="Cambria" w:hAnsi="Cambria"/>
          <w:szCs w:val="20"/>
        </w:rPr>
        <w:t>:</w:t>
      </w:r>
      <w:r>
        <w:rPr>
          <w:rFonts w:ascii="Cambria" w:hAnsi="Cambria"/>
          <w:szCs w:val="20"/>
        </w:rPr>
        <w:t xml:space="preserve"> 6 weeks</w:t>
      </w:r>
      <w:r w:rsidRPr="007B3A5A">
        <w:rPr>
          <w:rFonts w:ascii="Cambria" w:hAnsi="Cambria"/>
          <w:szCs w:val="20"/>
        </w:rPr>
        <w:tab/>
      </w:r>
      <w:r w:rsidRPr="007B3A5A">
        <w:rPr>
          <w:rFonts w:ascii="Cambria" w:hAnsi="Cambria"/>
          <w:szCs w:val="20"/>
        </w:rPr>
        <w:tab/>
        <w:t xml:space="preserve">North Florida Regional Health Center, </w:t>
      </w:r>
      <w:r w:rsidRPr="007B3A5A">
        <w:rPr>
          <w:rFonts w:ascii="Cambria" w:hAnsi="Cambria"/>
          <w:i/>
          <w:szCs w:val="20"/>
        </w:rPr>
        <w:t>Gainesville, FL</w:t>
      </w:r>
      <w:r w:rsidR="00F64365">
        <w:rPr>
          <w:rFonts w:ascii="Cambria" w:hAnsi="Cambria"/>
          <w:i/>
          <w:szCs w:val="20"/>
        </w:rPr>
        <w:tab/>
      </w:r>
      <w:r w:rsidR="00F64365">
        <w:rPr>
          <w:rFonts w:ascii="Cambria" w:hAnsi="Cambria"/>
          <w:i/>
          <w:szCs w:val="20"/>
        </w:rPr>
        <w:tab/>
      </w:r>
      <w:r w:rsidR="00F64365">
        <w:rPr>
          <w:rFonts w:ascii="Cambria" w:hAnsi="Cambria"/>
          <w:szCs w:val="20"/>
        </w:rPr>
        <w:t>Fall 2015</w:t>
      </w:r>
    </w:p>
    <w:p w:rsidR="00ED06BB" w:rsidRPr="00F64365" w:rsidRDefault="00ED06BB" w:rsidP="00ED06BB">
      <w:pPr>
        <w:spacing w:after="0"/>
        <w:rPr>
          <w:rFonts w:ascii="Cambria" w:hAnsi="Cambria"/>
          <w:szCs w:val="20"/>
        </w:rPr>
      </w:pPr>
      <w:r w:rsidRPr="007B3A5A">
        <w:rPr>
          <w:rFonts w:ascii="Cambria" w:hAnsi="Cambria"/>
          <w:szCs w:val="20"/>
        </w:rPr>
        <w:t>Pediatrics</w:t>
      </w:r>
      <w:r w:rsidR="00F64365">
        <w:rPr>
          <w:rFonts w:ascii="Cambria" w:hAnsi="Cambria"/>
          <w:szCs w:val="20"/>
        </w:rPr>
        <w:t>:</w:t>
      </w:r>
      <w:r>
        <w:rPr>
          <w:rFonts w:ascii="Cambria" w:hAnsi="Cambria"/>
          <w:szCs w:val="20"/>
        </w:rPr>
        <w:t xml:space="preserve"> 6 weeks</w:t>
      </w:r>
      <w:r w:rsidRPr="007B3A5A">
        <w:rPr>
          <w:rFonts w:ascii="Cambria" w:hAnsi="Cambria"/>
          <w:szCs w:val="20"/>
        </w:rPr>
        <w:tab/>
      </w:r>
      <w:r w:rsidRPr="007B3A5A">
        <w:rPr>
          <w:rFonts w:ascii="Cambria" w:hAnsi="Cambria"/>
          <w:szCs w:val="20"/>
        </w:rPr>
        <w:tab/>
        <w:t xml:space="preserve">UF Health, </w:t>
      </w:r>
      <w:r w:rsidRPr="007B3A5A">
        <w:rPr>
          <w:rFonts w:ascii="Cambria" w:hAnsi="Cambria"/>
          <w:i/>
          <w:szCs w:val="20"/>
        </w:rPr>
        <w:t>Gainesville, FL</w:t>
      </w:r>
      <w:r w:rsidR="00F64365">
        <w:rPr>
          <w:rFonts w:ascii="Cambria" w:hAnsi="Cambria"/>
          <w:i/>
          <w:szCs w:val="20"/>
        </w:rPr>
        <w:tab/>
      </w:r>
      <w:r w:rsidR="00F64365">
        <w:rPr>
          <w:rFonts w:ascii="Cambria" w:hAnsi="Cambria"/>
          <w:i/>
          <w:szCs w:val="20"/>
        </w:rPr>
        <w:tab/>
      </w:r>
      <w:r w:rsidR="00F64365">
        <w:rPr>
          <w:rFonts w:ascii="Cambria" w:hAnsi="Cambria"/>
          <w:i/>
          <w:szCs w:val="20"/>
        </w:rPr>
        <w:tab/>
      </w:r>
      <w:r w:rsidR="00F64365">
        <w:rPr>
          <w:rFonts w:ascii="Cambria" w:hAnsi="Cambria"/>
          <w:i/>
          <w:szCs w:val="20"/>
        </w:rPr>
        <w:tab/>
      </w:r>
      <w:r w:rsidR="00F64365">
        <w:rPr>
          <w:rFonts w:ascii="Cambria" w:hAnsi="Cambria"/>
          <w:i/>
          <w:szCs w:val="20"/>
        </w:rPr>
        <w:tab/>
      </w:r>
      <w:r w:rsidR="00F64365">
        <w:rPr>
          <w:rFonts w:ascii="Cambria" w:hAnsi="Cambria"/>
          <w:szCs w:val="20"/>
        </w:rPr>
        <w:t>Spring 2015</w:t>
      </w:r>
    </w:p>
    <w:p w:rsidR="0060743B" w:rsidRDefault="0060743B" w:rsidP="00600527">
      <w:pPr>
        <w:pBdr>
          <w:bottom w:val="single" w:sz="4" w:space="1" w:color="auto"/>
        </w:pBdr>
        <w:spacing w:after="0"/>
        <w:rPr>
          <w:rFonts w:ascii="Cambria" w:hAnsi="Cambria"/>
          <w:b/>
          <w:szCs w:val="20"/>
        </w:rPr>
      </w:pPr>
    </w:p>
    <w:p w:rsidR="00075046" w:rsidRDefault="00075046" w:rsidP="00600527">
      <w:pPr>
        <w:pBdr>
          <w:bottom w:val="single" w:sz="4" w:space="1" w:color="auto"/>
        </w:pBdr>
        <w:spacing w:after="0"/>
        <w:rPr>
          <w:rFonts w:ascii="Cambria" w:hAnsi="Cambria"/>
          <w:b/>
          <w:szCs w:val="20"/>
        </w:rPr>
      </w:pPr>
      <w:r>
        <w:rPr>
          <w:rFonts w:ascii="Cambria" w:hAnsi="Cambria"/>
          <w:b/>
          <w:szCs w:val="20"/>
        </w:rPr>
        <w:t>SKILLS AND KNOWLEDGE</w:t>
      </w:r>
    </w:p>
    <w:p w:rsidR="00075046" w:rsidRPr="00075046" w:rsidRDefault="00075046" w:rsidP="00075046">
      <w:pPr>
        <w:pStyle w:val="NoSpacing"/>
        <w:rPr>
          <w:rFonts w:ascii="Cambria" w:hAnsi="Cambria"/>
        </w:rPr>
      </w:pPr>
      <w:r w:rsidRPr="00075046">
        <w:rPr>
          <w:rFonts w:ascii="Cambria" w:hAnsi="Cambria"/>
        </w:rPr>
        <w:t>Venipuncture, initiation of intravenous infusions, placement of NG tubes, obtaining and interpretation of EKGs, aseptic and isolation techniques, collection of cultures, arterial blood draws, CPR, placement of catheters, Papanicolaou cytology smears, wound care and dressing changes, closure of wounds via suture, staples, and dermabond, administration and prescription of medications.</w:t>
      </w:r>
    </w:p>
    <w:p w:rsidR="00075046" w:rsidRPr="00075046" w:rsidRDefault="00075046" w:rsidP="00600527">
      <w:pPr>
        <w:pBdr>
          <w:bottom w:val="single" w:sz="4" w:space="1" w:color="auto"/>
        </w:pBdr>
        <w:spacing w:after="0"/>
        <w:rPr>
          <w:rFonts w:ascii="Cambria" w:hAnsi="Cambria"/>
          <w:b/>
          <w:szCs w:val="20"/>
        </w:rPr>
      </w:pPr>
    </w:p>
    <w:p w:rsidR="00600527" w:rsidRPr="00600527" w:rsidRDefault="007A637B" w:rsidP="00600527">
      <w:pPr>
        <w:pBdr>
          <w:bottom w:val="single" w:sz="4" w:space="1" w:color="auto"/>
        </w:pBdr>
        <w:spacing w:after="0"/>
        <w:rPr>
          <w:rFonts w:ascii="Cambria" w:hAnsi="Cambria"/>
          <w:b/>
          <w:szCs w:val="20"/>
        </w:rPr>
      </w:pPr>
      <w:r>
        <w:rPr>
          <w:rFonts w:ascii="Cambria" w:hAnsi="Cambria"/>
          <w:b/>
          <w:szCs w:val="20"/>
        </w:rPr>
        <w:t>RELEVANT</w:t>
      </w:r>
      <w:r w:rsidR="007B3A5A">
        <w:rPr>
          <w:rFonts w:ascii="Cambria" w:hAnsi="Cambria"/>
          <w:b/>
          <w:szCs w:val="20"/>
        </w:rPr>
        <w:t xml:space="preserve"> </w:t>
      </w:r>
      <w:r w:rsidR="00600527" w:rsidRPr="00600527">
        <w:rPr>
          <w:rFonts w:ascii="Cambria" w:hAnsi="Cambria"/>
          <w:b/>
          <w:szCs w:val="20"/>
        </w:rPr>
        <w:t>EXPERIENCE</w:t>
      </w:r>
    </w:p>
    <w:p w:rsidR="00600527" w:rsidRDefault="003E7BF0" w:rsidP="00600527">
      <w:pPr>
        <w:spacing w:after="0" w:line="240" w:lineRule="auto"/>
        <w:rPr>
          <w:rFonts w:ascii="Cambria" w:hAnsi="Cambria"/>
          <w:b/>
          <w:bCs/>
          <w:szCs w:val="20"/>
        </w:rPr>
      </w:pPr>
      <w:r>
        <w:rPr>
          <w:rFonts w:ascii="Cambria" w:hAnsi="Cambria"/>
          <w:b/>
          <w:bCs/>
          <w:szCs w:val="20"/>
        </w:rPr>
        <w:t>Life South</w:t>
      </w:r>
      <w:r w:rsidR="00CF1731">
        <w:rPr>
          <w:rFonts w:ascii="Cambria" w:hAnsi="Cambria"/>
          <w:b/>
          <w:bCs/>
          <w:szCs w:val="20"/>
        </w:rPr>
        <w:t xml:space="preserve"> </w:t>
      </w:r>
      <w:r>
        <w:rPr>
          <w:rFonts w:ascii="Cambria" w:hAnsi="Cambria"/>
          <w:b/>
          <w:bCs/>
          <w:szCs w:val="20"/>
        </w:rPr>
        <w:t>Community Blood Center</w:t>
      </w:r>
      <w:r>
        <w:rPr>
          <w:rFonts w:ascii="Cambria" w:hAnsi="Cambria"/>
          <w:b/>
          <w:bCs/>
          <w:szCs w:val="20"/>
        </w:rPr>
        <w:tab/>
      </w:r>
      <w:r>
        <w:rPr>
          <w:rFonts w:ascii="Cambria" w:hAnsi="Cambria"/>
          <w:b/>
          <w:bCs/>
          <w:szCs w:val="20"/>
        </w:rPr>
        <w:tab/>
      </w:r>
      <w:r>
        <w:rPr>
          <w:rFonts w:ascii="Cambria" w:hAnsi="Cambria"/>
          <w:b/>
          <w:bCs/>
          <w:szCs w:val="20"/>
        </w:rPr>
        <w:tab/>
      </w:r>
      <w:r>
        <w:rPr>
          <w:rFonts w:ascii="Cambria" w:hAnsi="Cambria"/>
          <w:b/>
          <w:bCs/>
          <w:szCs w:val="20"/>
        </w:rPr>
        <w:tab/>
      </w:r>
      <w:r>
        <w:rPr>
          <w:rFonts w:ascii="Cambria" w:hAnsi="Cambria"/>
          <w:b/>
          <w:bCs/>
          <w:szCs w:val="20"/>
        </w:rPr>
        <w:tab/>
      </w:r>
      <w:r>
        <w:rPr>
          <w:rFonts w:ascii="Cambria" w:hAnsi="Cambria"/>
          <w:b/>
          <w:bCs/>
          <w:szCs w:val="20"/>
        </w:rPr>
        <w:tab/>
      </w:r>
      <w:r>
        <w:rPr>
          <w:rFonts w:ascii="Cambria" w:hAnsi="Cambria"/>
          <w:b/>
          <w:bCs/>
          <w:szCs w:val="20"/>
        </w:rPr>
        <w:tab/>
      </w:r>
      <w:r>
        <w:rPr>
          <w:rFonts w:ascii="Cambria" w:hAnsi="Cambria"/>
          <w:b/>
          <w:bCs/>
          <w:szCs w:val="20"/>
        </w:rPr>
        <w:tab/>
      </w:r>
      <w:r w:rsidRPr="003E7BF0">
        <w:rPr>
          <w:rFonts w:ascii="Cambria" w:hAnsi="Cambria"/>
          <w:bCs/>
          <w:szCs w:val="20"/>
        </w:rPr>
        <w:t>Gainesville, FL</w:t>
      </w:r>
    </w:p>
    <w:p w:rsidR="00CF1731" w:rsidRDefault="00CF1731" w:rsidP="00600527">
      <w:pPr>
        <w:spacing w:after="0" w:line="240" w:lineRule="auto"/>
        <w:rPr>
          <w:rFonts w:ascii="Cambria" w:hAnsi="Cambria"/>
          <w:b/>
          <w:bCs/>
          <w:szCs w:val="20"/>
        </w:rPr>
      </w:pPr>
      <w:r w:rsidRPr="00F64365">
        <w:rPr>
          <w:rFonts w:ascii="Cambria" w:hAnsi="Cambria"/>
          <w:bCs/>
          <w:i/>
          <w:szCs w:val="20"/>
        </w:rPr>
        <w:t>Senior Technician</w:t>
      </w:r>
      <w:r w:rsidR="003E7BF0" w:rsidRPr="00F64365">
        <w:rPr>
          <w:rFonts w:ascii="Cambria" w:hAnsi="Cambria"/>
          <w:bCs/>
          <w:i/>
          <w:szCs w:val="20"/>
        </w:rPr>
        <w:tab/>
      </w:r>
      <w:r w:rsidR="003E7BF0">
        <w:rPr>
          <w:rFonts w:ascii="Cambria" w:hAnsi="Cambria"/>
          <w:b/>
          <w:bCs/>
          <w:szCs w:val="20"/>
        </w:rPr>
        <w:tab/>
      </w:r>
      <w:r w:rsidR="003E7BF0">
        <w:rPr>
          <w:rFonts w:ascii="Cambria" w:hAnsi="Cambria"/>
          <w:b/>
          <w:bCs/>
          <w:szCs w:val="20"/>
        </w:rPr>
        <w:tab/>
      </w:r>
      <w:r w:rsidR="003E7BF0">
        <w:rPr>
          <w:rFonts w:ascii="Cambria" w:hAnsi="Cambria"/>
          <w:b/>
          <w:bCs/>
          <w:szCs w:val="20"/>
        </w:rPr>
        <w:tab/>
      </w:r>
      <w:r w:rsidR="003E7BF0">
        <w:rPr>
          <w:rFonts w:ascii="Cambria" w:hAnsi="Cambria"/>
          <w:b/>
          <w:bCs/>
          <w:szCs w:val="20"/>
        </w:rPr>
        <w:tab/>
      </w:r>
      <w:r w:rsidR="003E7BF0">
        <w:rPr>
          <w:rFonts w:ascii="Cambria" w:hAnsi="Cambria"/>
          <w:b/>
          <w:bCs/>
          <w:szCs w:val="20"/>
        </w:rPr>
        <w:tab/>
      </w:r>
      <w:r w:rsidR="003E7BF0">
        <w:rPr>
          <w:rFonts w:ascii="Cambria" w:hAnsi="Cambria"/>
          <w:b/>
          <w:bCs/>
          <w:szCs w:val="20"/>
        </w:rPr>
        <w:tab/>
      </w:r>
      <w:r w:rsidR="003E7BF0">
        <w:rPr>
          <w:rFonts w:ascii="Cambria" w:hAnsi="Cambria"/>
          <w:b/>
          <w:bCs/>
          <w:szCs w:val="20"/>
        </w:rPr>
        <w:tab/>
      </w:r>
      <w:r w:rsidR="003E7BF0">
        <w:rPr>
          <w:rFonts w:ascii="Cambria" w:hAnsi="Cambria"/>
          <w:b/>
          <w:bCs/>
          <w:szCs w:val="20"/>
        </w:rPr>
        <w:tab/>
      </w:r>
      <w:r w:rsidR="003E7BF0">
        <w:rPr>
          <w:rFonts w:ascii="Cambria" w:hAnsi="Cambria"/>
          <w:b/>
          <w:bCs/>
          <w:szCs w:val="20"/>
        </w:rPr>
        <w:tab/>
      </w:r>
      <w:r w:rsidR="003E7BF0">
        <w:rPr>
          <w:rFonts w:ascii="Cambria" w:hAnsi="Cambria"/>
          <w:bCs/>
          <w:szCs w:val="20"/>
        </w:rPr>
        <w:t>July 2012-May</w:t>
      </w:r>
      <w:r w:rsidR="003E7BF0" w:rsidRPr="003E7BF0">
        <w:rPr>
          <w:rFonts w:ascii="Cambria" w:hAnsi="Cambria"/>
          <w:bCs/>
          <w:szCs w:val="20"/>
        </w:rPr>
        <w:t xml:space="preserve"> 2015</w:t>
      </w:r>
    </w:p>
    <w:p w:rsidR="00CF1731" w:rsidRDefault="00CF1731" w:rsidP="00F476B9">
      <w:pPr>
        <w:spacing w:after="0" w:line="240" w:lineRule="auto"/>
        <w:rPr>
          <w:rFonts w:ascii="Cambria" w:hAnsi="Cambria"/>
          <w:bCs/>
          <w:szCs w:val="20"/>
        </w:rPr>
      </w:pPr>
      <w:r>
        <w:rPr>
          <w:rFonts w:ascii="Cambria" w:hAnsi="Cambria"/>
          <w:bCs/>
          <w:szCs w:val="20"/>
        </w:rPr>
        <w:t xml:space="preserve">Coordinated bone marrow and rare blood donor drives with 10 staff members. Performed venipuncture for whole blood/sample collection. Screened donors for medical history, took vital signs, and performed hematocrit testing. Supervised and trained new staff members on procedures including post drive summary, donor health reports, data entry, and post-donation evaluation.  </w:t>
      </w:r>
    </w:p>
    <w:p w:rsidR="007A637B" w:rsidRDefault="007A637B" w:rsidP="007A637B">
      <w:pPr>
        <w:spacing w:after="0" w:line="240" w:lineRule="auto"/>
        <w:rPr>
          <w:rFonts w:ascii="Cambria" w:hAnsi="Cambria"/>
          <w:bCs/>
          <w:szCs w:val="20"/>
        </w:rPr>
      </w:pPr>
    </w:p>
    <w:p w:rsidR="007A637B" w:rsidRDefault="007A637B" w:rsidP="00F476B9">
      <w:pPr>
        <w:pBdr>
          <w:bottom w:val="single" w:sz="4" w:space="1" w:color="auto"/>
        </w:pBdr>
        <w:spacing w:after="0" w:line="240" w:lineRule="auto"/>
        <w:rPr>
          <w:rFonts w:ascii="Cambria" w:hAnsi="Cambria"/>
          <w:b/>
          <w:bCs/>
          <w:szCs w:val="20"/>
        </w:rPr>
      </w:pPr>
      <w:r w:rsidRPr="007A637B">
        <w:rPr>
          <w:rFonts w:ascii="Cambria" w:hAnsi="Cambria"/>
          <w:b/>
          <w:bCs/>
          <w:szCs w:val="20"/>
        </w:rPr>
        <w:t>OTHER EXPERIENCE</w:t>
      </w:r>
    </w:p>
    <w:p w:rsidR="0051631B" w:rsidRDefault="00C01C21" w:rsidP="0051631B">
      <w:pPr>
        <w:spacing w:after="0" w:line="240" w:lineRule="auto"/>
        <w:rPr>
          <w:rFonts w:ascii="Cambria" w:hAnsi="Cambria"/>
          <w:bCs/>
          <w:szCs w:val="20"/>
        </w:rPr>
      </w:pPr>
      <w:r>
        <w:rPr>
          <w:rFonts w:ascii="Cambria" w:hAnsi="Cambria"/>
          <w:b/>
          <w:bCs/>
          <w:szCs w:val="20"/>
        </w:rPr>
        <w:t>UF Pre-Physician Assistant Association</w:t>
      </w:r>
      <w:r w:rsidR="00F476B9">
        <w:rPr>
          <w:rFonts w:ascii="Cambria" w:hAnsi="Cambria"/>
          <w:b/>
          <w:bCs/>
          <w:szCs w:val="20"/>
        </w:rPr>
        <w:tab/>
      </w:r>
      <w:r w:rsidR="00F476B9">
        <w:rPr>
          <w:rFonts w:ascii="Cambria" w:hAnsi="Cambria"/>
          <w:b/>
          <w:bCs/>
          <w:szCs w:val="20"/>
        </w:rPr>
        <w:tab/>
      </w:r>
      <w:r w:rsidR="00F476B9">
        <w:rPr>
          <w:rFonts w:ascii="Cambria" w:hAnsi="Cambria"/>
          <w:b/>
          <w:bCs/>
          <w:szCs w:val="20"/>
        </w:rPr>
        <w:tab/>
      </w:r>
      <w:r w:rsidR="00F476B9">
        <w:rPr>
          <w:rFonts w:ascii="Cambria" w:hAnsi="Cambria"/>
          <w:b/>
          <w:bCs/>
          <w:szCs w:val="20"/>
        </w:rPr>
        <w:tab/>
      </w:r>
      <w:r w:rsidR="00F476B9">
        <w:rPr>
          <w:rFonts w:ascii="Cambria" w:hAnsi="Cambria"/>
          <w:b/>
          <w:bCs/>
          <w:szCs w:val="20"/>
        </w:rPr>
        <w:tab/>
      </w:r>
      <w:r w:rsidR="00ED06BB">
        <w:rPr>
          <w:rFonts w:ascii="Cambria" w:hAnsi="Cambria"/>
          <w:b/>
          <w:bCs/>
          <w:szCs w:val="20"/>
        </w:rPr>
        <w:tab/>
      </w:r>
      <w:r w:rsidR="0060743B">
        <w:rPr>
          <w:rFonts w:ascii="Cambria" w:hAnsi="Cambria"/>
          <w:b/>
          <w:bCs/>
          <w:szCs w:val="20"/>
        </w:rPr>
        <w:tab/>
      </w:r>
      <w:r w:rsidR="0051631B" w:rsidRPr="00F476B9">
        <w:rPr>
          <w:rFonts w:ascii="Cambria" w:hAnsi="Cambria"/>
          <w:bCs/>
          <w:szCs w:val="20"/>
        </w:rPr>
        <w:t xml:space="preserve">Gainesville, FL </w:t>
      </w:r>
    </w:p>
    <w:p w:rsidR="00F64365" w:rsidRPr="0051631B" w:rsidRDefault="00F64365" w:rsidP="0051631B">
      <w:pPr>
        <w:spacing w:after="0" w:line="240" w:lineRule="auto"/>
        <w:rPr>
          <w:rFonts w:ascii="Cambria" w:hAnsi="Cambria"/>
          <w:b/>
          <w:bCs/>
          <w:szCs w:val="20"/>
        </w:rPr>
      </w:pPr>
      <w:r w:rsidRPr="00F64365">
        <w:rPr>
          <w:rFonts w:ascii="Cambria" w:hAnsi="Cambria"/>
          <w:bCs/>
          <w:i/>
          <w:szCs w:val="20"/>
        </w:rPr>
        <w:t>Marketing Chair</w:t>
      </w:r>
      <w:r>
        <w:rPr>
          <w:rFonts w:ascii="Cambria" w:hAnsi="Cambria"/>
          <w:b/>
          <w:bCs/>
          <w:szCs w:val="20"/>
        </w:rPr>
        <w:tab/>
      </w:r>
      <w:r>
        <w:rPr>
          <w:rFonts w:ascii="Cambria" w:hAnsi="Cambria"/>
          <w:b/>
          <w:bCs/>
          <w:szCs w:val="20"/>
        </w:rPr>
        <w:tab/>
        <w:t xml:space="preserve"> </w:t>
      </w:r>
      <w:r>
        <w:rPr>
          <w:rFonts w:ascii="Cambria" w:hAnsi="Cambria"/>
          <w:b/>
          <w:bCs/>
          <w:szCs w:val="20"/>
        </w:rPr>
        <w:tab/>
      </w:r>
      <w:r>
        <w:rPr>
          <w:rFonts w:ascii="Cambria" w:hAnsi="Cambria"/>
          <w:b/>
          <w:bCs/>
          <w:szCs w:val="20"/>
        </w:rPr>
        <w:tab/>
      </w:r>
      <w:r>
        <w:rPr>
          <w:rFonts w:ascii="Cambria" w:hAnsi="Cambria"/>
          <w:b/>
          <w:bCs/>
          <w:szCs w:val="20"/>
        </w:rPr>
        <w:tab/>
      </w:r>
      <w:r>
        <w:rPr>
          <w:rFonts w:ascii="Cambria" w:hAnsi="Cambria"/>
          <w:b/>
          <w:bCs/>
          <w:szCs w:val="20"/>
        </w:rPr>
        <w:tab/>
      </w:r>
      <w:r>
        <w:rPr>
          <w:rFonts w:ascii="Cambria" w:hAnsi="Cambria"/>
          <w:b/>
          <w:bCs/>
          <w:szCs w:val="20"/>
        </w:rPr>
        <w:tab/>
      </w:r>
      <w:r>
        <w:rPr>
          <w:rFonts w:ascii="Cambria" w:hAnsi="Cambria"/>
          <w:b/>
          <w:bCs/>
          <w:szCs w:val="20"/>
        </w:rPr>
        <w:tab/>
      </w:r>
      <w:r>
        <w:rPr>
          <w:rFonts w:ascii="Cambria" w:hAnsi="Cambria"/>
          <w:b/>
          <w:bCs/>
          <w:szCs w:val="20"/>
        </w:rPr>
        <w:tab/>
      </w:r>
      <w:r>
        <w:rPr>
          <w:rFonts w:ascii="Cambria" w:hAnsi="Cambria"/>
          <w:bCs/>
          <w:szCs w:val="20"/>
        </w:rPr>
        <w:tab/>
        <w:t xml:space="preserve"> May 2014 – Aug.</w:t>
      </w:r>
      <w:r w:rsidRPr="00F476B9">
        <w:rPr>
          <w:rFonts w:ascii="Cambria" w:hAnsi="Cambria"/>
          <w:bCs/>
          <w:szCs w:val="20"/>
        </w:rPr>
        <w:t xml:space="preserve"> 2015</w:t>
      </w:r>
    </w:p>
    <w:p w:rsidR="00000000" w:rsidRPr="0051631B" w:rsidRDefault="00265CED" w:rsidP="0051631B">
      <w:pPr>
        <w:spacing w:after="0" w:line="240" w:lineRule="auto"/>
        <w:rPr>
          <w:rFonts w:ascii="Cambria" w:hAnsi="Cambria"/>
          <w:bCs/>
          <w:szCs w:val="20"/>
        </w:rPr>
      </w:pPr>
      <w:r w:rsidRPr="0051631B">
        <w:rPr>
          <w:rFonts w:ascii="Cambria" w:hAnsi="Cambria"/>
          <w:bCs/>
          <w:szCs w:val="20"/>
        </w:rPr>
        <w:t>Performed marketing and promotional activities for annual convention</w:t>
      </w:r>
      <w:r w:rsidR="00F476B9">
        <w:rPr>
          <w:rFonts w:ascii="Cambria" w:hAnsi="Cambria"/>
          <w:bCs/>
          <w:szCs w:val="20"/>
        </w:rPr>
        <w:t xml:space="preserve">. </w:t>
      </w:r>
      <w:r w:rsidRPr="0051631B">
        <w:rPr>
          <w:rFonts w:ascii="Cambria" w:hAnsi="Cambria"/>
          <w:bCs/>
          <w:szCs w:val="20"/>
        </w:rPr>
        <w:t>Managed and planned an operating budget of $1.5 million, consisting of</w:t>
      </w:r>
      <w:r w:rsidRPr="0051631B">
        <w:rPr>
          <w:rFonts w:ascii="Cambria" w:hAnsi="Cambria"/>
          <w:bCs/>
          <w:szCs w:val="20"/>
        </w:rPr>
        <w:t xml:space="preserve"> equipment and facilities</w:t>
      </w:r>
      <w:r w:rsidR="00F476B9">
        <w:rPr>
          <w:rFonts w:ascii="Cambria" w:hAnsi="Cambria"/>
          <w:bCs/>
          <w:szCs w:val="20"/>
        </w:rPr>
        <w:t xml:space="preserve">. </w:t>
      </w:r>
      <w:r w:rsidRPr="0051631B">
        <w:rPr>
          <w:rFonts w:ascii="Cambria" w:hAnsi="Cambria"/>
          <w:bCs/>
          <w:szCs w:val="20"/>
        </w:rPr>
        <w:t>Developed marketing campaign for annual conference, resulting in 30% overall increase in attendance</w:t>
      </w:r>
      <w:r w:rsidR="00F476B9">
        <w:rPr>
          <w:rFonts w:ascii="Cambria" w:hAnsi="Cambria"/>
          <w:bCs/>
          <w:szCs w:val="20"/>
        </w:rPr>
        <w:t xml:space="preserve">. </w:t>
      </w:r>
      <w:r w:rsidRPr="0051631B">
        <w:rPr>
          <w:rFonts w:ascii="Cambria" w:hAnsi="Cambria"/>
          <w:bCs/>
          <w:szCs w:val="20"/>
        </w:rPr>
        <w:t xml:space="preserve"> </w:t>
      </w:r>
    </w:p>
    <w:p w:rsidR="007B3A5A" w:rsidRDefault="007B3A5A" w:rsidP="00600527">
      <w:pPr>
        <w:spacing w:after="0" w:line="240" w:lineRule="auto"/>
        <w:rPr>
          <w:rFonts w:ascii="Cambria" w:hAnsi="Cambria"/>
          <w:bCs/>
          <w:szCs w:val="20"/>
        </w:rPr>
      </w:pPr>
    </w:p>
    <w:p w:rsidR="00F476B9" w:rsidRPr="007A637B" w:rsidRDefault="00F476B9" w:rsidP="00F476B9">
      <w:pPr>
        <w:pBdr>
          <w:bottom w:val="single" w:sz="4" w:space="1" w:color="auto"/>
        </w:pBdr>
        <w:spacing w:after="0" w:line="240" w:lineRule="auto"/>
        <w:rPr>
          <w:rFonts w:ascii="Cambria" w:hAnsi="Cambria"/>
          <w:b/>
          <w:szCs w:val="20"/>
        </w:rPr>
      </w:pPr>
      <w:r w:rsidRPr="007A637B">
        <w:rPr>
          <w:rFonts w:ascii="Cambria" w:hAnsi="Cambria"/>
          <w:b/>
          <w:szCs w:val="20"/>
        </w:rPr>
        <w:t>VOLUNTEER EXPERIENCE</w:t>
      </w:r>
    </w:p>
    <w:p w:rsidR="00F476B9" w:rsidRDefault="00F476B9" w:rsidP="00F476B9">
      <w:pPr>
        <w:pStyle w:val="Default"/>
        <w:rPr>
          <w:rFonts w:ascii="Cambria" w:hAnsi="Cambria"/>
          <w:b/>
        </w:rPr>
      </w:pPr>
      <w:r w:rsidRPr="007A637B">
        <w:rPr>
          <w:rFonts w:ascii="Cambria" w:hAnsi="Cambria"/>
          <w:b/>
        </w:rPr>
        <w:t>Camp Boggy Creek</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ED06BB">
        <w:rPr>
          <w:rFonts w:ascii="Cambria" w:hAnsi="Cambria"/>
          <w:b/>
        </w:rPr>
        <w:tab/>
      </w:r>
      <w:r w:rsidRPr="00F476B9">
        <w:rPr>
          <w:rFonts w:ascii="Cambria" w:hAnsi="Cambria"/>
        </w:rPr>
        <w:t>Eustis, FL</w:t>
      </w:r>
    </w:p>
    <w:p w:rsidR="00F476B9" w:rsidRPr="00075046" w:rsidRDefault="00F476B9" w:rsidP="00F476B9">
      <w:pPr>
        <w:pStyle w:val="Default"/>
        <w:rPr>
          <w:rFonts w:ascii="Cambria" w:hAnsi="Cambria"/>
          <w:i/>
        </w:rPr>
      </w:pPr>
      <w:r w:rsidRPr="00075046">
        <w:rPr>
          <w:rFonts w:ascii="Cambria" w:hAnsi="Cambria"/>
          <w:i/>
        </w:rPr>
        <w:t>Camp Counselor</w:t>
      </w:r>
      <w:r w:rsidRPr="00075046">
        <w:rPr>
          <w:rFonts w:ascii="Cambria" w:hAnsi="Cambria"/>
          <w:i/>
        </w:rPr>
        <w:tab/>
      </w:r>
      <w:r w:rsidRPr="00075046">
        <w:rPr>
          <w:rFonts w:ascii="Cambria" w:hAnsi="Cambria"/>
          <w:i/>
        </w:rPr>
        <w:tab/>
      </w:r>
      <w:r w:rsidRPr="00075046">
        <w:rPr>
          <w:rFonts w:ascii="Cambria" w:hAnsi="Cambria"/>
          <w:i/>
        </w:rPr>
        <w:tab/>
      </w:r>
      <w:r w:rsidRPr="00075046">
        <w:rPr>
          <w:rFonts w:ascii="Cambria" w:hAnsi="Cambria"/>
          <w:i/>
        </w:rPr>
        <w:tab/>
      </w:r>
      <w:r w:rsidRPr="00075046">
        <w:rPr>
          <w:rFonts w:ascii="Cambria" w:hAnsi="Cambria"/>
          <w:i/>
        </w:rPr>
        <w:tab/>
      </w:r>
      <w:r w:rsidRPr="00075046">
        <w:rPr>
          <w:rFonts w:ascii="Cambria" w:hAnsi="Cambria"/>
          <w:i/>
        </w:rPr>
        <w:tab/>
      </w:r>
      <w:r w:rsidRPr="00075046">
        <w:rPr>
          <w:rFonts w:ascii="Cambria" w:hAnsi="Cambria"/>
          <w:i/>
        </w:rPr>
        <w:tab/>
      </w:r>
      <w:r w:rsidRPr="00075046">
        <w:rPr>
          <w:rFonts w:ascii="Cambria" w:hAnsi="Cambria"/>
          <w:i/>
        </w:rPr>
        <w:tab/>
      </w:r>
      <w:r w:rsidRPr="00075046">
        <w:rPr>
          <w:rFonts w:ascii="Cambria" w:hAnsi="Cambria"/>
          <w:i/>
        </w:rPr>
        <w:tab/>
      </w:r>
      <w:r w:rsidR="00ED06BB" w:rsidRPr="00075046">
        <w:rPr>
          <w:rFonts w:ascii="Cambria" w:hAnsi="Cambria"/>
          <w:i/>
        </w:rPr>
        <w:tab/>
      </w:r>
      <w:r w:rsidR="00ED06BB" w:rsidRPr="00075046">
        <w:rPr>
          <w:rFonts w:ascii="Cambria" w:hAnsi="Cambria"/>
        </w:rPr>
        <w:t xml:space="preserve">Apr. 2012-Aug. </w:t>
      </w:r>
      <w:r w:rsidRPr="00075046">
        <w:rPr>
          <w:rFonts w:ascii="Cambria" w:hAnsi="Cambria"/>
        </w:rPr>
        <w:t>2013</w:t>
      </w:r>
      <w:r w:rsidR="00ED06BB" w:rsidRPr="00075046">
        <w:rPr>
          <w:rFonts w:ascii="Cambria" w:hAnsi="Cambria"/>
        </w:rPr>
        <w:t xml:space="preserve"> </w:t>
      </w:r>
    </w:p>
    <w:p w:rsidR="00F476B9" w:rsidRPr="0060743B" w:rsidRDefault="00F476B9" w:rsidP="00075046">
      <w:pPr>
        <w:pStyle w:val="Default"/>
        <w:rPr>
          <w:rFonts w:ascii="Cambria" w:hAnsi="Cambria"/>
          <w:sz w:val="22"/>
        </w:rPr>
      </w:pPr>
      <w:r w:rsidRPr="0060743B">
        <w:rPr>
          <w:rFonts w:ascii="Cambria" w:hAnsi="Cambria"/>
          <w:sz w:val="22"/>
        </w:rPr>
        <w:t>Supervised 15 children with</w:t>
      </w:r>
      <w:r w:rsidR="0060743B">
        <w:rPr>
          <w:rFonts w:ascii="Cambria" w:hAnsi="Cambria"/>
          <w:sz w:val="22"/>
        </w:rPr>
        <w:t xml:space="preserve"> physical </w:t>
      </w:r>
      <w:r w:rsidRPr="0060743B">
        <w:rPr>
          <w:rFonts w:ascii="Cambria" w:hAnsi="Cambria"/>
          <w:sz w:val="22"/>
        </w:rPr>
        <w:t xml:space="preserve">disabilities at an overnight camp. Facilitated crafts, games, and activities with campers ages 5-13. Modified physical activities to effectively meet the needs and abilities of the campers. </w:t>
      </w:r>
    </w:p>
    <w:p w:rsidR="003E7BF0" w:rsidRDefault="003E7BF0" w:rsidP="00600527">
      <w:pPr>
        <w:spacing w:after="0" w:line="240" w:lineRule="auto"/>
        <w:rPr>
          <w:rFonts w:ascii="Cambria" w:hAnsi="Cambria"/>
          <w:szCs w:val="20"/>
        </w:rPr>
      </w:pPr>
    </w:p>
    <w:p w:rsidR="007A637B" w:rsidRPr="007A637B" w:rsidRDefault="007A637B" w:rsidP="007A637B">
      <w:pPr>
        <w:pBdr>
          <w:bottom w:val="single" w:sz="4" w:space="1" w:color="auto"/>
        </w:pBdr>
        <w:spacing w:after="0" w:line="240" w:lineRule="auto"/>
        <w:rPr>
          <w:rFonts w:ascii="Cambria" w:hAnsi="Cambria"/>
          <w:b/>
          <w:szCs w:val="20"/>
        </w:rPr>
      </w:pPr>
      <w:r w:rsidRPr="007A637B">
        <w:rPr>
          <w:rFonts w:ascii="Cambria" w:hAnsi="Cambria"/>
          <w:b/>
          <w:szCs w:val="20"/>
        </w:rPr>
        <w:t>HONORS AND AWARDS</w:t>
      </w:r>
    </w:p>
    <w:p w:rsidR="007A637B" w:rsidRPr="007A637B" w:rsidRDefault="007A637B" w:rsidP="007A637B">
      <w:pPr>
        <w:spacing w:after="0"/>
        <w:rPr>
          <w:rFonts w:ascii="Cambria" w:hAnsi="Cambria"/>
          <w:szCs w:val="20"/>
        </w:rPr>
      </w:pPr>
      <w:r w:rsidRPr="007A637B">
        <w:rPr>
          <w:rFonts w:ascii="Cambria" w:hAnsi="Cambria"/>
          <w:b/>
          <w:bCs/>
          <w:szCs w:val="20"/>
        </w:rPr>
        <w:t>Alec Courtelis Award Recipient ($3,000)</w:t>
      </w:r>
      <w:r w:rsidRPr="007A637B">
        <w:rPr>
          <w:rFonts w:ascii="Cambria" w:hAnsi="Cambria"/>
          <w:szCs w:val="20"/>
        </w:rPr>
        <w:tab/>
      </w:r>
      <w:r w:rsidRPr="007A637B">
        <w:rPr>
          <w:rFonts w:ascii="Cambria" w:hAnsi="Cambria"/>
          <w:szCs w:val="20"/>
        </w:rPr>
        <w:tab/>
      </w:r>
      <w:r w:rsidRPr="007A637B">
        <w:rPr>
          <w:rFonts w:ascii="Cambria" w:hAnsi="Cambria"/>
          <w:szCs w:val="20"/>
        </w:rPr>
        <w:tab/>
      </w:r>
      <w:r>
        <w:rPr>
          <w:rFonts w:ascii="Cambria" w:hAnsi="Cambria"/>
          <w:szCs w:val="20"/>
        </w:rPr>
        <w:tab/>
      </w:r>
      <w:r>
        <w:rPr>
          <w:rFonts w:ascii="Cambria" w:hAnsi="Cambria"/>
          <w:szCs w:val="20"/>
        </w:rPr>
        <w:tab/>
      </w:r>
      <w:r>
        <w:rPr>
          <w:rFonts w:ascii="Cambria" w:hAnsi="Cambria"/>
          <w:szCs w:val="20"/>
        </w:rPr>
        <w:tab/>
      </w:r>
      <w:r>
        <w:rPr>
          <w:rFonts w:ascii="Cambria" w:hAnsi="Cambria"/>
          <w:szCs w:val="20"/>
        </w:rPr>
        <w:tab/>
        <w:t>November</w:t>
      </w:r>
      <w:r w:rsidRPr="007A637B">
        <w:rPr>
          <w:rFonts w:ascii="Cambria" w:hAnsi="Cambria"/>
          <w:szCs w:val="20"/>
        </w:rPr>
        <w:t xml:space="preserve"> 2014</w:t>
      </w:r>
    </w:p>
    <w:p w:rsidR="007A637B" w:rsidRPr="007A637B" w:rsidRDefault="007A637B" w:rsidP="00F64365">
      <w:pPr>
        <w:spacing w:after="0"/>
        <w:rPr>
          <w:rFonts w:ascii="Cambria" w:hAnsi="Cambria"/>
          <w:szCs w:val="20"/>
        </w:rPr>
      </w:pPr>
      <w:r w:rsidRPr="007A637B">
        <w:rPr>
          <w:rFonts w:ascii="Cambria" w:hAnsi="Cambria"/>
          <w:szCs w:val="20"/>
        </w:rPr>
        <w:t>Awarded to three international graduate students de</w:t>
      </w:r>
      <w:r>
        <w:rPr>
          <w:rFonts w:ascii="Cambria" w:hAnsi="Cambria"/>
          <w:szCs w:val="20"/>
        </w:rPr>
        <w:t>monstrating academic excellence</w:t>
      </w:r>
    </w:p>
    <w:p w:rsidR="003E7BF0" w:rsidRDefault="003E7BF0" w:rsidP="00600527">
      <w:pPr>
        <w:spacing w:after="0" w:line="240" w:lineRule="auto"/>
        <w:rPr>
          <w:rFonts w:ascii="Cambria" w:hAnsi="Cambria"/>
          <w:szCs w:val="20"/>
        </w:rPr>
      </w:pPr>
    </w:p>
    <w:p w:rsidR="003E7BF0" w:rsidRDefault="003E7BF0" w:rsidP="007A637B">
      <w:pPr>
        <w:pBdr>
          <w:bottom w:val="single" w:sz="4" w:space="1" w:color="auto"/>
        </w:pBdr>
        <w:spacing w:after="0" w:line="240" w:lineRule="auto"/>
        <w:rPr>
          <w:rFonts w:ascii="Cambria" w:hAnsi="Cambria"/>
          <w:b/>
          <w:szCs w:val="20"/>
        </w:rPr>
      </w:pPr>
      <w:r w:rsidRPr="003E7BF0">
        <w:rPr>
          <w:rFonts w:ascii="Cambria" w:hAnsi="Cambria"/>
          <w:b/>
          <w:szCs w:val="20"/>
        </w:rPr>
        <w:t>PROFESSIONAL MEMBERSHIPS</w:t>
      </w:r>
    </w:p>
    <w:p w:rsidR="001F6BF5" w:rsidRPr="00265CED" w:rsidRDefault="007A637B" w:rsidP="00265CED">
      <w:pPr>
        <w:spacing w:after="0" w:line="240" w:lineRule="auto"/>
        <w:rPr>
          <w:rFonts w:ascii="Cambria" w:hAnsi="Cambria"/>
          <w:szCs w:val="20"/>
        </w:rPr>
      </w:pPr>
      <w:r w:rsidRPr="00F64365">
        <w:rPr>
          <w:rFonts w:ascii="Cambria" w:hAnsi="Cambria"/>
          <w:szCs w:val="20"/>
        </w:rPr>
        <w:t>American Academy of Physician’s Assistants</w:t>
      </w:r>
      <w:r w:rsidRPr="00F64365">
        <w:rPr>
          <w:rFonts w:ascii="Cambria" w:hAnsi="Cambria"/>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sidR="00F64365">
        <w:rPr>
          <w:rFonts w:ascii="Cambria" w:hAnsi="Cambria"/>
          <w:b/>
          <w:szCs w:val="20"/>
        </w:rPr>
        <w:tab/>
      </w:r>
      <w:r>
        <w:rPr>
          <w:rFonts w:ascii="Cambria" w:hAnsi="Cambria"/>
          <w:szCs w:val="20"/>
        </w:rPr>
        <w:t>August 2015-present</w:t>
      </w:r>
      <w:bookmarkStart w:id="0" w:name="_GoBack"/>
      <w:bookmarkEnd w:id="0"/>
    </w:p>
    <w:sectPr w:rsidR="001F6BF5" w:rsidRPr="00265CED" w:rsidSect="001F6BF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35C6F"/>
    <w:multiLevelType w:val="hybridMultilevel"/>
    <w:tmpl w:val="D364489E"/>
    <w:lvl w:ilvl="0" w:tplc="3B464C8E">
      <w:start w:val="1"/>
      <w:numFmt w:val="bullet"/>
      <w:lvlText w:val="•"/>
      <w:lvlJc w:val="left"/>
      <w:pPr>
        <w:tabs>
          <w:tab w:val="num" w:pos="360"/>
        </w:tabs>
        <w:ind w:left="360" w:hanging="360"/>
      </w:pPr>
      <w:rPr>
        <w:rFonts w:ascii="Arial" w:hAnsi="Arial" w:hint="default"/>
      </w:rPr>
    </w:lvl>
    <w:lvl w:ilvl="1" w:tplc="4FDCFEF8">
      <w:start w:val="1"/>
      <w:numFmt w:val="bullet"/>
      <w:lvlText w:val="•"/>
      <w:lvlJc w:val="left"/>
      <w:pPr>
        <w:tabs>
          <w:tab w:val="num" w:pos="1080"/>
        </w:tabs>
        <w:ind w:left="1080" w:hanging="360"/>
      </w:pPr>
      <w:rPr>
        <w:rFonts w:ascii="Arial" w:hAnsi="Arial" w:hint="default"/>
      </w:rPr>
    </w:lvl>
    <w:lvl w:ilvl="2" w:tplc="FD7656E0" w:tentative="1">
      <w:start w:val="1"/>
      <w:numFmt w:val="bullet"/>
      <w:lvlText w:val="•"/>
      <w:lvlJc w:val="left"/>
      <w:pPr>
        <w:tabs>
          <w:tab w:val="num" w:pos="1800"/>
        </w:tabs>
        <w:ind w:left="1800" w:hanging="360"/>
      </w:pPr>
      <w:rPr>
        <w:rFonts w:ascii="Arial" w:hAnsi="Arial" w:hint="default"/>
      </w:rPr>
    </w:lvl>
    <w:lvl w:ilvl="3" w:tplc="5EE60DEE" w:tentative="1">
      <w:start w:val="1"/>
      <w:numFmt w:val="bullet"/>
      <w:lvlText w:val="•"/>
      <w:lvlJc w:val="left"/>
      <w:pPr>
        <w:tabs>
          <w:tab w:val="num" w:pos="2520"/>
        </w:tabs>
        <w:ind w:left="2520" w:hanging="360"/>
      </w:pPr>
      <w:rPr>
        <w:rFonts w:ascii="Arial" w:hAnsi="Arial" w:hint="default"/>
      </w:rPr>
    </w:lvl>
    <w:lvl w:ilvl="4" w:tplc="C47C517A" w:tentative="1">
      <w:start w:val="1"/>
      <w:numFmt w:val="bullet"/>
      <w:lvlText w:val="•"/>
      <w:lvlJc w:val="left"/>
      <w:pPr>
        <w:tabs>
          <w:tab w:val="num" w:pos="3240"/>
        </w:tabs>
        <w:ind w:left="3240" w:hanging="360"/>
      </w:pPr>
      <w:rPr>
        <w:rFonts w:ascii="Arial" w:hAnsi="Arial" w:hint="default"/>
      </w:rPr>
    </w:lvl>
    <w:lvl w:ilvl="5" w:tplc="2FE4B9A8" w:tentative="1">
      <w:start w:val="1"/>
      <w:numFmt w:val="bullet"/>
      <w:lvlText w:val="•"/>
      <w:lvlJc w:val="left"/>
      <w:pPr>
        <w:tabs>
          <w:tab w:val="num" w:pos="3960"/>
        </w:tabs>
        <w:ind w:left="3960" w:hanging="360"/>
      </w:pPr>
      <w:rPr>
        <w:rFonts w:ascii="Arial" w:hAnsi="Arial" w:hint="default"/>
      </w:rPr>
    </w:lvl>
    <w:lvl w:ilvl="6" w:tplc="DECE38BC" w:tentative="1">
      <w:start w:val="1"/>
      <w:numFmt w:val="bullet"/>
      <w:lvlText w:val="•"/>
      <w:lvlJc w:val="left"/>
      <w:pPr>
        <w:tabs>
          <w:tab w:val="num" w:pos="4680"/>
        </w:tabs>
        <w:ind w:left="4680" w:hanging="360"/>
      </w:pPr>
      <w:rPr>
        <w:rFonts w:ascii="Arial" w:hAnsi="Arial" w:hint="default"/>
      </w:rPr>
    </w:lvl>
    <w:lvl w:ilvl="7" w:tplc="EE828E0C" w:tentative="1">
      <w:start w:val="1"/>
      <w:numFmt w:val="bullet"/>
      <w:lvlText w:val="•"/>
      <w:lvlJc w:val="left"/>
      <w:pPr>
        <w:tabs>
          <w:tab w:val="num" w:pos="5400"/>
        </w:tabs>
        <w:ind w:left="5400" w:hanging="360"/>
      </w:pPr>
      <w:rPr>
        <w:rFonts w:ascii="Arial" w:hAnsi="Arial" w:hint="default"/>
      </w:rPr>
    </w:lvl>
    <w:lvl w:ilvl="8" w:tplc="DE8652A8" w:tentative="1">
      <w:start w:val="1"/>
      <w:numFmt w:val="bullet"/>
      <w:lvlText w:val="•"/>
      <w:lvlJc w:val="left"/>
      <w:pPr>
        <w:tabs>
          <w:tab w:val="num" w:pos="6120"/>
        </w:tabs>
        <w:ind w:left="6120" w:hanging="360"/>
      </w:pPr>
      <w:rPr>
        <w:rFonts w:ascii="Arial" w:hAnsi="Arial" w:hint="default"/>
      </w:rPr>
    </w:lvl>
  </w:abstractNum>
  <w:abstractNum w:abstractNumId="1">
    <w:nsid w:val="21266021"/>
    <w:multiLevelType w:val="hybridMultilevel"/>
    <w:tmpl w:val="378C796E"/>
    <w:lvl w:ilvl="0" w:tplc="0BBA2824">
      <w:start w:val="1"/>
      <w:numFmt w:val="bullet"/>
      <w:lvlText w:val="•"/>
      <w:lvlJc w:val="left"/>
      <w:pPr>
        <w:tabs>
          <w:tab w:val="num" w:pos="360"/>
        </w:tabs>
        <w:ind w:left="360" w:hanging="360"/>
      </w:pPr>
      <w:rPr>
        <w:rFonts w:ascii="Arial" w:hAnsi="Arial" w:hint="default"/>
      </w:rPr>
    </w:lvl>
    <w:lvl w:ilvl="1" w:tplc="5AD0517E">
      <w:start w:val="1"/>
      <w:numFmt w:val="bullet"/>
      <w:lvlText w:val="•"/>
      <w:lvlJc w:val="left"/>
      <w:pPr>
        <w:tabs>
          <w:tab w:val="num" w:pos="1080"/>
        </w:tabs>
        <w:ind w:left="1080" w:hanging="360"/>
      </w:pPr>
      <w:rPr>
        <w:rFonts w:ascii="Arial" w:hAnsi="Arial" w:hint="default"/>
      </w:rPr>
    </w:lvl>
    <w:lvl w:ilvl="2" w:tplc="DDCECDF6" w:tentative="1">
      <w:start w:val="1"/>
      <w:numFmt w:val="bullet"/>
      <w:lvlText w:val="•"/>
      <w:lvlJc w:val="left"/>
      <w:pPr>
        <w:tabs>
          <w:tab w:val="num" w:pos="1800"/>
        </w:tabs>
        <w:ind w:left="1800" w:hanging="360"/>
      </w:pPr>
      <w:rPr>
        <w:rFonts w:ascii="Arial" w:hAnsi="Arial" w:hint="default"/>
      </w:rPr>
    </w:lvl>
    <w:lvl w:ilvl="3" w:tplc="064C10AA" w:tentative="1">
      <w:start w:val="1"/>
      <w:numFmt w:val="bullet"/>
      <w:lvlText w:val="•"/>
      <w:lvlJc w:val="left"/>
      <w:pPr>
        <w:tabs>
          <w:tab w:val="num" w:pos="2520"/>
        </w:tabs>
        <w:ind w:left="2520" w:hanging="360"/>
      </w:pPr>
      <w:rPr>
        <w:rFonts w:ascii="Arial" w:hAnsi="Arial" w:hint="default"/>
      </w:rPr>
    </w:lvl>
    <w:lvl w:ilvl="4" w:tplc="BD481D3C" w:tentative="1">
      <w:start w:val="1"/>
      <w:numFmt w:val="bullet"/>
      <w:lvlText w:val="•"/>
      <w:lvlJc w:val="left"/>
      <w:pPr>
        <w:tabs>
          <w:tab w:val="num" w:pos="3240"/>
        </w:tabs>
        <w:ind w:left="3240" w:hanging="360"/>
      </w:pPr>
      <w:rPr>
        <w:rFonts w:ascii="Arial" w:hAnsi="Arial" w:hint="default"/>
      </w:rPr>
    </w:lvl>
    <w:lvl w:ilvl="5" w:tplc="0EDEDE24" w:tentative="1">
      <w:start w:val="1"/>
      <w:numFmt w:val="bullet"/>
      <w:lvlText w:val="•"/>
      <w:lvlJc w:val="left"/>
      <w:pPr>
        <w:tabs>
          <w:tab w:val="num" w:pos="3960"/>
        </w:tabs>
        <w:ind w:left="3960" w:hanging="360"/>
      </w:pPr>
      <w:rPr>
        <w:rFonts w:ascii="Arial" w:hAnsi="Arial" w:hint="default"/>
      </w:rPr>
    </w:lvl>
    <w:lvl w:ilvl="6" w:tplc="CF68480C" w:tentative="1">
      <w:start w:val="1"/>
      <w:numFmt w:val="bullet"/>
      <w:lvlText w:val="•"/>
      <w:lvlJc w:val="left"/>
      <w:pPr>
        <w:tabs>
          <w:tab w:val="num" w:pos="4680"/>
        </w:tabs>
        <w:ind w:left="4680" w:hanging="360"/>
      </w:pPr>
      <w:rPr>
        <w:rFonts w:ascii="Arial" w:hAnsi="Arial" w:hint="default"/>
      </w:rPr>
    </w:lvl>
    <w:lvl w:ilvl="7" w:tplc="7EA27E44" w:tentative="1">
      <w:start w:val="1"/>
      <w:numFmt w:val="bullet"/>
      <w:lvlText w:val="•"/>
      <w:lvlJc w:val="left"/>
      <w:pPr>
        <w:tabs>
          <w:tab w:val="num" w:pos="5400"/>
        </w:tabs>
        <w:ind w:left="5400" w:hanging="360"/>
      </w:pPr>
      <w:rPr>
        <w:rFonts w:ascii="Arial" w:hAnsi="Arial" w:hint="default"/>
      </w:rPr>
    </w:lvl>
    <w:lvl w:ilvl="8" w:tplc="7BD29CFA" w:tentative="1">
      <w:start w:val="1"/>
      <w:numFmt w:val="bullet"/>
      <w:lvlText w:val="•"/>
      <w:lvlJc w:val="left"/>
      <w:pPr>
        <w:tabs>
          <w:tab w:val="num" w:pos="6120"/>
        </w:tabs>
        <w:ind w:left="6120" w:hanging="360"/>
      </w:pPr>
      <w:rPr>
        <w:rFonts w:ascii="Arial" w:hAnsi="Arial" w:hint="default"/>
      </w:rPr>
    </w:lvl>
  </w:abstractNum>
  <w:abstractNum w:abstractNumId="2">
    <w:nsid w:val="3C500108"/>
    <w:multiLevelType w:val="hybridMultilevel"/>
    <w:tmpl w:val="78245D56"/>
    <w:lvl w:ilvl="0" w:tplc="2B885FF8">
      <w:start w:val="1"/>
      <w:numFmt w:val="bullet"/>
      <w:lvlText w:val="•"/>
      <w:lvlJc w:val="left"/>
      <w:pPr>
        <w:tabs>
          <w:tab w:val="num" w:pos="360"/>
        </w:tabs>
        <w:ind w:left="360" w:hanging="360"/>
      </w:pPr>
      <w:rPr>
        <w:rFonts w:ascii="Arial" w:hAnsi="Arial" w:hint="default"/>
      </w:rPr>
    </w:lvl>
    <w:lvl w:ilvl="1" w:tplc="3434362E">
      <w:start w:val="1"/>
      <w:numFmt w:val="bullet"/>
      <w:lvlText w:val="•"/>
      <w:lvlJc w:val="left"/>
      <w:pPr>
        <w:tabs>
          <w:tab w:val="num" w:pos="1080"/>
        </w:tabs>
        <w:ind w:left="1080" w:hanging="360"/>
      </w:pPr>
      <w:rPr>
        <w:rFonts w:ascii="Arial" w:hAnsi="Arial" w:hint="default"/>
      </w:rPr>
    </w:lvl>
    <w:lvl w:ilvl="2" w:tplc="142EA304" w:tentative="1">
      <w:start w:val="1"/>
      <w:numFmt w:val="bullet"/>
      <w:lvlText w:val="•"/>
      <w:lvlJc w:val="left"/>
      <w:pPr>
        <w:tabs>
          <w:tab w:val="num" w:pos="1800"/>
        </w:tabs>
        <w:ind w:left="1800" w:hanging="360"/>
      </w:pPr>
      <w:rPr>
        <w:rFonts w:ascii="Arial" w:hAnsi="Arial" w:hint="default"/>
      </w:rPr>
    </w:lvl>
    <w:lvl w:ilvl="3" w:tplc="7E7CBF3C" w:tentative="1">
      <w:start w:val="1"/>
      <w:numFmt w:val="bullet"/>
      <w:lvlText w:val="•"/>
      <w:lvlJc w:val="left"/>
      <w:pPr>
        <w:tabs>
          <w:tab w:val="num" w:pos="2520"/>
        </w:tabs>
        <w:ind w:left="2520" w:hanging="360"/>
      </w:pPr>
      <w:rPr>
        <w:rFonts w:ascii="Arial" w:hAnsi="Arial" w:hint="default"/>
      </w:rPr>
    </w:lvl>
    <w:lvl w:ilvl="4" w:tplc="0F7EBB18" w:tentative="1">
      <w:start w:val="1"/>
      <w:numFmt w:val="bullet"/>
      <w:lvlText w:val="•"/>
      <w:lvlJc w:val="left"/>
      <w:pPr>
        <w:tabs>
          <w:tab w:val="num" w:pos="3240"/>
        </w:tabs>
        <w:ind w:left="3240" w:hanging="360"/>
      </w:pPr>
      <w:rPr>
        <w:rFonts w:ascii="Arial" w:hAnsi="Arial" w:hint="default"/>
      </w:rPr>
    </w:lvl>
    <w:lvl w:ilvl="5" w:tplc="35D497CC" w:tentative="1">
      <w:start w:val="1"/>
      <w:numFmt w:val="bullet"/>
      <w:lvlText w:val="•"/>
      <w:lvlJc w:val="left"/>
      <w:pPr>
        <w:tabs>
          <w:tab w:val="num" w:pos="3960"/>
        </w:tabs>
        <w:ind w:left="3960" w:hanging="360"/>
      </w:pPr>
      <w:rPr>
        <w:rFonts w:ascii="Arial" w:hAnsi="Arial" w:hint="default"/>
      </w:rPr>
    </w:lvl>
    <w:lvl w:ilvl="6" w:tplc="DF881366" w:tentative="1">
      <w:start w:val="1"/>
      <w:numFmt w:val="bullet"/>
      <w:lvlText w:val="•"/>
      <w:lvlJc w:val="left"/>
      <w:pPr>
        <w:tabs>
          <w:tab w:val="num" w:pos="4680"/>
        </w:tabs>
        <w:ind w:left="4680" w:hanging="360"/>
      </w:pPr>
      <w:rPr>
        <w:rFonts w:ascii="Arial" w:hAnsi="Arial" w:hint="default"/>
      </w:rPr>
    </w:lvl>
    <w:lvl w:ilvl="7" w:tplc="8B3E6764" w:tentative="1">
      <w:start w:val="1"/>
      <w:numFmt w:val="bullet"/>
      <w:lvlText w:val="•"/>
      <w:lvlJc w:val="left"/>
      <w:pPr>
        <w:tabs>
          <w:tab w:val="num" w:pos="5400"/>
        </w:tabs>
        <w:ind w:left="5400" w:hanging="360"/>
      </w:pPr>
      <w:rPr>
        <w:rFonts w:ascii="Arial" w:hAnsi="Arial" w:hint="default"/>
      </w:rPr>
    </w:lvl>
    <w:lvl w:ilvl="8" w:tplc="C2280DE6" w:tentative="1">
      <w:start w:val="1"/>
      <w:numFmt w:val="bullet"/>
      <w:lvlText w:val="•"/>
      <w:lvlJc w:val="left"/>
      <w:pPr>
        <w:tabs>
          <w:tab w:val="num" w:pos="6120"/>
        </w:tabs>
        <w:ind w:left="6120" w:hanging="360"/>
      </w:pPr>
      <w:rPr>
        <w:rFonts w:ascii="Arial" w:hAnsi="Arial" w:hint="default"/>
      </w:rPr>
    </w:lvl>
  </w:abstractNum>
  <w:abstractNum w:abstractNumId="3">
    <w:nsid w:val="5BBE59A4"/>
    <w:multiLevelType w:val="hybridMultilevel"/>
    <w:tmpl w:val="4C4099DA"/>
    <w:lvl w:ilvl="0" w:tplc="B9F8D74A">
      <w:start w:val="1"/>
      <w:numFmt w:val="bullet"/>
      <w:lvlText w:val="•"/>
      <w:lvlJc w:val="left"/>
      <w:pPr>
        <w:tabs>
          <w:tab w:val="num" w:pos="360"/>
        </w:tabs>
        <w:ind w:left="360" w:hanging="360"/>
      </w:pPr>
      <w:rPr>
        <w:rFonts w:ascii="Arial" w:hAnsi="Arial" w:hint="default"/>
      </w:rPr>
    </w:lvl>
    <w:lvl w:ilvl="1" w:tplc="AF4A59D6" w:tentative="1">
      <w:start w:val="1"/>
      <w:numFmt w:val="bullet"/>
      <w:lvlText w:val="•"/>
      <w:lvlJc w:val="left"/>
      <w:pPr>
        <w:tabs>
          <w:tab w:val="num" w:pos="1080"/>
        </w:tabs>
        <w:ind w:left="1080" w:hanging="360"/>
      </w:pPr>
      <w:rPr>
        <w:rFonts w:ascii="Arial" w:hAnsi="Arial" w:hint="default"/>
      </w:rPr>
    </w:lvl>
    <w:lvl w:ilvl="2" w:tplc="DD20D62C" w:tentative="1">
      <w:start w:val="1"/>
      <w:numFmt w:val="bullet"/>
      <w:lvlText w:val="•"/>
      <w:lvlJc w:val="left"/>
      <w:pPr>
        <w:tabs>
          <w:tab w:val="num" w:pos="1800"/>
        </w:tabs>
        <w:ind w:left="1800" w:hanging="360"/>
      </w:pPr>
      <w:rPr>
        <w:rFonts w:ascii="Arial" w:hAnsi="Arial" w:hint="default"/>
      </w:rPr>
    </w:lvl>
    <w:lvl w:ilvl="3" w:tplc="07B61D9A" w:tentative="1">
      <w:start w:val="1"/>
      <w:numFmt w:val="bullet"/>
      <w:lvlText w:val="•"/>
      <w:lvlJc w:val="left"/>
      <w:pPr>
        <w:tabs>
          <w:tab w:val="num" w:pos="2520"/>
        </w:tabs>
        <w:ind w:left="2520" w:hanging="360"/>
      </w:pPr>
      <w:rPr>
        <w:rFonts w:ascii="Arial" w:hAnsi="Arial" w:hint="default"/>
      </w:rPr>
    </w:lvl>
    <w:lvl w:ilvl="4" w:tplc="E322140A" w:tentative="1">
      <w:start w:val="1"/>
      <w:numFmt w:val="bullet"/>
      <w:lvlText w:val="•"/>
      <w:lvlJc w:val="left"/>
      <w:pPr>
        <w:tabs>
          <w:tab w:val="num" w:pos="3240"/>
        </w:tabs>
        <w:ind w:left="3240" w:hanging="360"/>
      </w:pPr>
      <w:rPr>
        <w:rFonts w:ascii="Arial" w:hAnsi="Arial" w:hint="default"/>
      </w:rPr>
    </w:lvl>
    <w:lvl w:ilvl="5" w:tplc="18166B74" w:tentative="1">
      <w:start w:val="1"/>
      <w:numFmt w:val="bullet"/>
      <w:lvlText w:val="•"/>
      <w:lvlJc w:val="left"/>
      <w:pPr>
        <w:tabs>
          <w:tab w:val="num" w:pos="3960"/>
        </w:tabs>
        <w:ind w:left="3960" w:hanging="360"/>
      </w:pPr>
      <w:rPr>
        <w:rFonts w:ascii="Arial" w:hAnsi="Arial" w:hint="default"/>
      </w:rPr>
    </w:lvl>
    <w:lvl w:ilvl="6" w:tplc="C4C4484E" w:tentative="1">
      <w:start w:val="1"/>
      <w:numFmt w:val="bullet"/>
      <w:lvlText w:val="•"/>
      <w:lvlJc w:val="left"/>
      <w:pPr>
        <w:tabs>
          <w:tab w:val="num" w:pos="4680"/>
        </w:tabs>
        <w:ind w:left="4680" w:hanging="360"/>
      </w:pPr>
      <w:rPr>
        <w:rFonts w:ascii="Arial" w:hAnsi="Arial" w:hint="default"/>
      </w:rPr>
    </w:lvl>
    <w:lvl w:ilvl="7" w:tplc="314C8738" w:tentative="1">
      <w:start w:val="1"/>
      <w:numFmt w:val="bullet"/>
      <w:lvlText w:val="•"/>
      <w:lvlJc w:val="left"/>
      <w:pPr>
        <w:tabs>
          <w:tab w:val="num" w:pos="5400"/>
        </w:tabs>
        <w:ind w:left="5400" w:hanging="360"/>
      </w:pPr>
      <w:rPr>
        <w:rFonts w:ascii="Arial" w:hAnsi="Arial" w:hint="default"/>
      </w:rPr>
    </w:lvl>
    <w:lvl w:ilvl="8" w:tplc="F16C4B7E"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57"/>
    <w:rsid w:val="00071FAB"/>
    <w:rsid w:val="00075046"/>
    <w:rsid w:val="000F5BF0"/>
    <w:rsid w:val="00160AA9"/>
    <w:rsid w:val="001D4382"/>
    <w:rsid w:val="001F6BF5"/>
    <w:rsid w:val="00265CED"/>
    <w:rsid w:val="002926F4"/>
    <w:rsid w:val="002C27CB"/>
    <w:rsid w:val="002D5B18"/>
    <w:rsid w:val="003E7BF0"/>
    <w:rsid w:val="0051631B"/>
    <w:rsid w:val="00600527"/>
    <w:rsid w:val="00601580"/>
    <w:rsid w:val="00601742"/>
    <w:rsid w:val="0060743B"/>
    <w:rsid w:val="00607DA4"/>
    <w:rsid w:val="00621D5D"/>
    <w:rsid w:val="006242C7"/>
    <w:rsid w:val="006E2E02"/>
    <w:rsid w:val="007407BC"/>
    <w:rsid w:val="007644C5"/>
    <w:rsid w:val="007A637B"/>
    <w:rsid w:val="007B3A5A"/>
    <w:rsid w:val="008159B8"/>
    <w:rsid w:val="008532E2"/>
    <w:rsid w:val="00964AA5"/>
    <w:rsid w:val="009C5768"/>
    <w:rsid w:val="009D56A0"/>
    <w:rsid w:val="00A050BC"/>
    <w:rsid w:val="00A52846"/>
    <w:rsid w:val="00AE24CB"/>
    <w:rsid w:val="00B1796E"/>
    <w:rsid w:val="00B82E9F"/>
    <w:rsid w:val="00B87EB2"/>
    <w:rsid w:val="00BA302B"/>
    <w:rsid w:val="00BB5BA0"/>
    <w:rsid w:val="00BE7D0C"/>
    <w:rsid w:val="00BF6C43"/>
    <w:rsid w:val="00C01C21"/>
    <w:rsid w:val="00C80087"/>
    <w:rsid w:val="00CE3EA0"/>
    <w:rsid w:val="00CF1731"/>
    <w:rsid w:val="00D17457"/>
    <w:rsid w:val="00D261C0"/>
    <w:rsid w:val="00E8188E"/>
    <w:rsid w:val="00ED06BB"/>
    <w:rsid w:val="00ED4493"/>
    <w:rsid w:val="00F476B9"/>
    <w:rsid w:val="00F6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0AA1C-18A1-4055-95D5-23645B17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457"/>
    <w:pPr>
      <w:spacing w:after="0" w:line="240" w:lineRule="auto"/>
    </w:pPr>
  </w:style>
  <w:style w:type="paragraph" w:styleId="NormalWeb">
    <w:name w:val="Normal (Web)"/>
    <w:basedOn w:val="Normal"/>
    <w:uiPriority w:val="99"/>
    <w:semiHidden/>
    <w:unhideWhenUsed/>
    <w:rsid w:val="00D17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60A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C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0270">
      <w:bodyDiv w:val="1"/>
      <w:marLeft w:val="0"/>
      <w:marRight w:val="0"/>
      <w:marTop w:val="0"/>
      <w:marBottom w:val="0"/>
      <w:divBdr>
        <w:top w:val="none" w:sz="0" w:space="0" w:color="auto"/>
        <w:left w:val="none" w:sz="0" w:space="0" w:color="auto"/>
        <w:bottom w:val="none" w:sz="0" w:space="0" w:color="auto"/>
        <w:right w:val="none" w:sz="0" w:space="0" w:color="auto"/>
      </w:divBdr>
    </w:div>
    <w:div w:id="245304418">
      <w:bodyDiv w:val="1"/>
      <w:marLeft w:val="0"/>
      <w:marRight w:val="0"/>
      <w:marTop w:val="0"/>
      <w:marBottom w:val="0"/>
      <w:divBdr>
        <w:top w:val="none" w:sz="0" w:space="0" w:color="auto"/>
        <w:left w:val="none" w:sz="0" w:space="0" w:color="auto"/>
        <w:bottom w:val="none" w:sz="0" w:space="0" w:color="auto"/>
        <w:right w:val="none" w:sz="0" w:space="0" w:color="auto"/>
      </w:divBdr>
    </w:div>
    <w:div w:id="634915801">
      <w:bodyDiv w:val="1"/>
      <w:marLeft w:val="0"/>
      <w:marRight w:val="0"/>
      <w:marTop w:val="0"/>
      <w:marBottom w:val="0"/>
      <w:divBdr>
        <w:top w:val="none" w:sz="0" w:space="0" w:color="auto"/>
        <w:left w:val="none" w:sz="0" w:space="0" w:color="auto"/>
        <w:bottom w:val="none" w:sz="0" w:space="0" w:color="auto"/>
        <w:right w:val="none" w:sz="0" w:space="0" w:color="auto"/>
      </w:divBdr>
    </w:div>
    <w:div w:id="685448025">
      <w:bodyDiv w:val="1"/>
      <w:marLeft w:val="0"/>
      <w:marRight w:val="0"/>
      <w:marTop w:val="0"/>
      <w:marBottom w:val="0"/>
      <w:divBdr>
        <w:top w:val="none" w:sz="0" w:space="0" w:color="auto"/>
        <w:left w:val="none" w:sz="0" w:space="0" w:color="auto"/>
        <w:bottom w:val="none" w:sz="0" w:space="0" w:color="auto"/>
        <w:right w:val="none" w:sz="0" w:space="0" w:color="auto"/>
      </w:divBdr>
    </w:div>
    <w:div w:id="700402053">
      <w:bodyDiv w:val="1"/>
      <w:marLeft w:val="0"/>
      <w:marRight w:val="0"/>
      <w:marTop w:val="0"/>
      <w:marBottom w:val="0"/>
      <w:divBdr>
        <w:top w:val="none" w:sz="0" w:space="0" w:color="auto"/>
        <w:left w:val="none" w:sz="0" w:space="0" w:color="auto"/>
        <w:bottom w:val="none" w:sz="0" w:space="0" w:color="auto"/>
        <w:right w:val="none" w:sz="0" w:space="0" w:color="auto"/>
      </w:divBdr>
    </w:div>
    <w:div w:id="773211861">
      <w:bodyDiv w:val="1"/>
      <w:marLeft w:val="0"/>
      <w:marRight w:val="0"/>
      <w:marTop w:val="0"/>
      <w:marBottom w:val="0"/>
      <w:divBdr>
        <w:top w:val="none" w:sz="0" w:space="0" w:color="auto"/>
        <w:left w:val="none" w:sz="0" w:space="0" w:color="auto"/>
        <w:bottom w:val="none" w:sz="0" w:space="0" w:color="auto"/>
        <w:right w:val="none" w:sz="0" w:space="0" w:color="auto"/>
      </w:divBdr>
      <w:divsChild>
        <w:div w:id="175779136">
          <w:marLeft w:val="821"/>
          <w:marRight w:val="0"/>
          <w:marTop w:val="0"/>
          <w:marBottom w:val="0"/>
          <w:divBdr>
            <w:top w:val="none" w:sz="0" w:space="0" w:color="auto"/>
            <w:left w:val="none" w:sz="0" w:space="0" w:color="auto"/>
            <w:bottom w:val="none" w:sz="0" w:space="0" w:color="auto"/>
            <w:right w:val="none" w:sz="0" w:space="0" w:color="auto"/>
          </w:divBdr>
        </w:div>
        <w:div w:id="1262690088">
          <w:marLeft w:val="835"/>
          <w:marRight w:val="0"/>
          <w:marTop w:val="0"/>
          <w:marBottom w:val="0"/>
          <w:divBdr>
            <w:top w:val="none" w:sz="0" w:space="0" w:color="auto"/>
            <w:left w:val="none" w:sz="0" w:space="0" w:color="auto"/>
            <w:bottom w:val="none" w:sz="0" w:space="0" w:color="auto"/>
            <w:right w:val="none" w:sz="0" w:space="0" w:color="auto"/>
          </w:divBdr>
        </w:div>
        <w:div w:id="440343178">
          <w:marLeft w:val="835"/>
          <w:marRight w:val="0"/>
          <w:marTop w:val="0"/>
          <w:marBottom w:val="0"/>
          <w:divBdr>
            <w:top w:val="none" w:sz="0" w:space="0" w:color="auto"/>
            <w:left w:val="none" w:sz="0" w:space="0" w:color="auto"/>
            <w:bottom w:val="none" w:sz="0" w:space="0" w:color="auto"/>
            <w:right w:val="none" w:sz="0" w:space="0" w:color="auto"/>
          </w:divBdr>
        </w:div>
      </w:divsChild>
    </w:div>
    <w:div w:id="835656773">
      <w:bodyDiv w:val="1"/>
      <w:marLeft w:val="0"/>
      <w:marRight w:val="0"/>
      <w:marTop w:val="0"/>
      <w:marBottom w:val="0"/>
      <w:divBdr>
        <w:top w:val="none" w:sz="0" w:space="0" w:color="auto"/>
        <w:left w:val="none" w:sz="0" w:space="0" w:color="auto"/>
        <w:bottom w:val="none" w:sz="0" w:space="0" w:color="auto"/>
        <w:right w:val="none" w:sz="0" w:space="0" w:color="auto"/>
      </w:divBdr>
    </w:div>
    <w:div w:id="859468634">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419712449">
      <w:bodyDiv w:val="1"/>
      <w:marLeft w:val="0"/>
      <w:marRight w:val="0"/>
      <w:marTop w:val="0"/>
      <w:marBottom w:val="0"/>
      <w:divBdr>
        <w:top w:val="none" w:sz="0" w:space="0" w:color="auto"/>
        <w:left w:val="none" w:sz="0" w:space="0" w:color="auto"/>
        <w:bottom w:val="none" w:sz="0" w:space="0" w:color="auto"/>
        <w:right w:val="none" w:sz="0" w:space="0" w:color="auto"/>
      </w:divBdr>
    </w:div>
    <w:div w:id="1496916586">
      <w:bodyDiv w:val="1"/>
      <w:marLeft w:val="0"/>
      <w:marRight w:val="0"/>
      <w:marTop w:val="0"/>
      <w:marBottom w:val="0"/>
      <w:divBdr>
        <w:top w:val="none" w:sz="0" w:space="0" w:color="auto"/>
        <w:left w:val="none" w:sz="0" w:space="0" w:color="auto"/>
        <w:bottom w:val="none" w:sz="0" w:space="0" w:color="auto"/>
        <w:right w:val="none" w:sz="0" w:space="0" w:color="auto"/>
      </w:divBdr>
    </w:div>
    <w:div w:id="1572151987">
      <w:bodyDiv w:val="1"/>
      <w:marLeft w:val="0"/>
      <w:marRight w:val="0"/>
      <w:marTop w:val="0"/>
      <w:marBottom w:val="0"/>
      <w:divBdr>
        <w:top w:val="none" w:sz="0" w:space="0" w:color="auto"/>
        <w:left w:val="none" w:sz="0" w:space="0" w:color="auto"/>
        <w:bottom w:val="none" w:sz="0" w:space="0" w:color="auto"/>
        <w:right w:val="none" w:sz="0" w:space="0" w:color="auto"/>
      </w:divBdr>
      <w:divsChild>
        <w:div w:id="412554441">
          <w:marLeft w:val="878"/>
          <w:marRight w:val="0"/>
          <w:marTop w:val="0"/>
          <w:marBottom w:val="0"/>
          <w:divBdr>
            <w:top w:val="none" w:sz="0" w:space="0" w:color="auto"/>
            <w:left w:val="none" w:sz="0" w:space="0" w:color="auto"/>
            <w:bottom w:val="none" w:sz="0" w:space="0" w:color="auto"/>
            <w:right w:val="none" w:sz="0" w:space="0" w:color="auto"/>
          </w:divBdr>
        </w:div>
        <w:div w:id="893615844">
          <w:marLeft w:val="835"/>
          <w:marRight w:val="0"/>
          <w:marTop w:val="0"/>
          <w:marBottom w:val="0"/>
          <w:divBdr>
            <w:top w:val="none" w:sz="0" w:space="0" w:color="auto"/>
            <w:left w:val="none" w:sz="0" w:space="0" w:color="auto"/>
            <w:bottom w:val="none" w:sz="0" w:space="0" w:color="auto"/>
            <w:right w:val="none" w:sz="0" w:space="0" w:color="auto"/>
          </w:divBdr>
        </w:div>
        <w:div w:id="94598652">
          <w:marLeft w:val="835"/>
          <w:marRight w:val="0"/>
          <w:marTop w:val="0"/>
          <w:marBottom w:val="0"/>
          <w:divBdr>
            <w:top w:val="none" w:sz="0" w:space="0" w:color="auto"/>
            <w:left w:val="none" w:sz="0" w:space="0" w:color="auto"/>
            <w:bottom w:val="none" w:sz="0" w:space="0" w:color="auto"/>
            <w:right w:val="none" w:sz="0" w:space="0" w:color="auto"/>
          </w:divBdr>
        </w:div>
      </w:divsChild>
    </w:div>
    <w:div w:id="1920095541">
      <w:bodyDiv w:val="1"/>
      <w:marLeft w:val="0"/>
      <w:marRight w:val="0"/>
      <w:marTop w:val="0"/>
      <w:marBottom w:val="0"/>
      <w:divBdr>
        <w:top w:val="none" w:sz="0" w:space="0" w:color="auto"/>
        <w:left w:val="none" w:sz="0" w:space="0" w:color="auto"/>
        <w:bottom w:val="none" w:sz="0" w:space="0" w:color="auto"/>
        <w:right w:val="none" w:sz="0" w:space="0" w:color="auto"/>
      </w:divBdr>
      <w:divsChild>
        <w:div w:id="189690768">
          <w:marLeft w:val="446"/>
          <w:marRight w:val="0"/>
          <w:marTop w:val="0"/>
          <w:marBottom w:val="0"/>
          <w:divBdr>
            <w:top w:val="none" w:sz="0" w:space="0" w:color="auto"/>
            <w:left w:val="none" w:sz="0" w:space="0" w:color="auto"/>
            <w:bottom w:val="none" w:sz="0" w:space="0" w:color="auto"/>
            <w:right w:val="none" w:sz="0" w:space="0" w:color="auto"/>
          </w:divBdr>
        </w:div>
        <w:div w:id="1644237358">
          <w:marLeft w:val="446"/>
          <w:marRight w:val="0"/>
          <w:marTop w:val="0"/>
          <w:marBottom w:val="0"/>
          <w:divBdr>
            <w:top w:val="none" w:sz="0" w:space="0" w:color="auto"/>
            <w:left w:val="none" w:sz="0" w:space="0" w:color="auto"/>
            <w:bottom w:val="none" w:sz="0" w:space="0" w:color="auto"/>
            <w:right w:val="none" w:sz="0" w:space="0" w:color="auto"/>
          </w:divBdr>
        </w:div>
        <w:div w:id="4111258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Lyon</dc:creator>
  <cp:keywords/>
  <dc:description/>
  <cp:lastModifiedBy>Melissa Lyon</cp:lastModifiedBy>
  <cp:revision>5</cp:revision>
  <cp:lastPrinted>2015-11-12T21:02:00Z</cp:lastPrinted>
  <dcterms:created xsi:type="dcterms:W3CDTF">2015-12-16T20:30:00Z</dcterms:created>
  <dcterms:modified xsi:type="dcterms:W3CDTF">2015-12-17T13:49:00Z</dcterms:modified>
</cp:coreProperties>
</file>